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6BBF" w:rsidRPr="008F17C3" w:rsidRDefault="00EE6BBF" w:rsidP="00EE6BBF">
      <w:pPr>
        <w:wordWrap/>
        <w:adjustRightInd w:val="0"/>
        <w:spacing w:line="360" w:lineRule="auto"/>
        <w:rPr>
          <w:rFonts w:ascii="Times New Roman" w:eastAsia="신명조"/>
          <w:color w:val="000000"/>
          <w:kern w:val="0"/>
          <w:sz w:val="24"/>
          <w:szCs w:val="24"/>
        </w:rPr>
      </w:pPr>
      <w:r w:rsidRPr="008F17C3">
        <w:rPr>
          <w:rFonts w:ascii="Times New Roman" w:eastAsia="신명조"/>
          <w:color w:val="000000"/>
          <w:kern w:val="0"/>
          <w:sz w:val="24"/>
          <w:szCs w:val="24"/>
        </w:rPr>
        <w:t xml:space="preserve">Dear </w:t>
      </w:r>
      <w:r w:rsidRPr="008F17C3">
        <w:rPr>
          <w:rFonts w:ascii="Times New Roman" w:eastAsia="신명조" w:hint="eastAsia"/>
          <w:color w:val="000000"/>
          <w:kern w:val="0"/>
          <w:sz w:val="24"/>
          <w:szCs w:val="24"/>
        </w:rPr>
        <w:t>Editor,</w:t>
      </w:r>
      <w:r w:rsidRPr="008F17C3">
        <w:rPr>
          <w:rFonts w:ascii="Times New Roman" w:eastAsia="신명조"/>
          <w:color w:val="000000"/>
          <w:kern w:val="0"/>
          <w:sz w:val="24"/>
          <w:szCs w:val="24"/>
        </w:rPr>
        <w:t xml:space="preserve"> </w:t>
      </w:r>
    </w:p>
    <w:p w:rsidR="00EE6BBF" w:rsidRPr="008F17C3" w:rsidRDefault="00EE6BBF" w:rsidP="00EE6BBF">
      <w:pPr>
        <w:wordWrap/>
        <w:adjustRightInd w:val="0"/>
        <w:spacing w:line="360" w:lineRule="auto"/>
        <w:rPr>
          <w:rFonts w:ascii="Times New Roman" w:eastAsia="신명조"/>
          <w:color w:val="000000"/>
          <w:kern w:val="0"/>
          <w:sz w:val="24"/>
          <w:szCs w:val="24"/>
        </w:rPr>
      </w:pPr>
    </w:p>
    <w:p w:rsidR="008819A4" w:rsidRPr="008819A4" w:rsidRDefault="008819A4" w:rsidP="008819A4">
      <w:pPr>
        <w:wordWrap/>
        <w:adjustRightInd w:val="0"/>
        <w:spacing w:line="360" w:lineRule="auto"/>
        <w:rPr>
          <w:rFonts w:ascii="Times New Roman"/>
          <w:b/>
          <w:sz w:val="36"/>
          <w:szCs w:val="36"/>
        </w:rPr>
      </w:pPr>
      <w:r w:rsidRPr="008819A4">
        <w:rPr>
          <w:rFonts w:ascii="Times New Roman"/>
          <w:b/>
          <w:sz w:val="36"/>
          <w:szCs w:val="36"/>
        </w:rPr>
        <w:t>This article is for “</w:t>
      </w:r>
      <w:bookmarkStart w:id="0" w:name="_GoBack"/>
      <w:bookmarkEnd w:id="0"/>
      <w:r w:rsidRPr="008819A4">
        <w:rPr>
          <w:rFonts w:ascii="Times New Roman"/>
          <w:b/>
          <w:sz w:val="36"/>
          <w:szCs w:val="36"/>
        </w:rPr>
        <w:t>Call for Paper of Machine Learning in Health and Biomedicine.”</w:t>
      </w:r>
    </w:p>
    <w:p w:rsidR="00AF2427" w:rsidRPr="008F17C3" w:rsidRDefault="00AF2427" w:rsidP="008F17C3">
      <w:pPr>
        <w:wordWrap/>
        <w:adjustRightInd w:val="0"/>
        <w:spacing w:line="360" w:lineRule="auto"/>
        <w:rPr>
          <w:rFonts w:ascii="Times New Roman"/>
          <w:sz w:val="24"/>
          <w:szCs w:val="24"/>
        </w:rPr>
      </w:pPr>
      <w:r w:rsidRPr="008F17C3">
        <w:rPr>
          <w:rFonts w:ascii="Times New Roman"/>
          <w:sz w:val="24"/>
          <w:szCs w:val="24"/>
        </w:rPr>
        <w:t xml:space="preserve">In this article, we </w:t>
      </w:r>
      <w:r w:rsidR="008F17C3">
        <w:rPr>
          <w:rFonts w:ascii="Times New Roman"/>
          <w:sz w:val="24"/>
          <w:szCs w:val="24"/>
        </w:rPr>
        <w:t>provided</w:t>
      </w:r>
      <w:r w:rsidRPr="008F17C3">
        <w:rPr>
          <w:rFonts w:ascii="Times New Roman"/>
          <w:sz w:val="24"/>
          <w:szCs w:val="24"/>
        </w:rPr>
        <w:t xml:space="preserve"> </w:t>
      </w:r>
      <w:r w:rsidR="008F17C3" w:rsidRPr="008F17C3">
        <w:rPr>
          <w:rFonts w:ascii="Times New Roman"/>
          <w:sz w:val="24"/>
          <w:szCs w:val="24"/>
        </w:rPr>
        <w:t>machine learning methods to obtain plausible causal network of genes commonly expressed in bone metastasis of breast cancer and osteoblasts</w:t>
      </w:r>
      <w:r w:rsidRPr="008F17C3">
        <w:rPr>
          <w:rFonts w:ascii="Times New Roman"/>
          <w:sz w:val="24"/>
          <w:szCs w:val="24"/>
        </w:rPr>
        <w:t xml:space="preserve">. We believe this article helps to </w:t>
      </w:r>
      <w:r w:rsidR="008F17C3">
        <w:rPr>
          <w:rFonts w:ascii="Times New Roman"/>
          <w:sz w:val="24"/>
          <w:szCs w:val="24"/>
        </w:rPr>
        <w:t xml:space="preserve">understand </w:t>
      </w:r>
      <w:r w:rsidR="008F17C3">
        <w:rPr>
          <w:rFonts w:ascii="Times New Roman" w:cs="Times New Roman"/>
          <w:sz w:val="24"/>
          <w:szCs w:val="24"/>
        </w:rPr>
        <w:t>biology of bone metastasis</w:t>
      </w:r>
      <w:r w:rsidR="008F17C3">
        <w:rPr>
          <w:rFonts w:ascii="Times New Roman" w:cs="Times New Roman"/>
          <w:sz w:val="24"/>
          <w:szCs w:val="24"/>
        </w:rPr>
        <w:t xml:space="preserve"> of breast cancer</w:t>
      </w:r>
      <w:r w:rsidRPr="008F17C3">
        <w:rPr>
          <w:rFonts w:ascii="Times New Roman"/>
          <w:sz w:val="24"/>
          <w:szCs w:val="24"/>
        </w:rPr>
        <w:t xml:space="preserve">. Because of that, this study can provide important issues to readers of </w:t>
      </w:r>
      <w:r w:rsidR="008F17C3">
        <w:rPr>
          <w:rFonts w:ascii="Times New Roman"/>
          <w:sz w:val="24"/>
          <w:szCs w:val="24"/>
        </w:rPr>
        <w:t>PLOS Medicine</w:t>
      </w:r>
      <w:r w:rsidRPr="008F17C3">
        <w:rPr>
          <w:rFonts w:ascii="Times New Roman"/>
          <w:sz w:val="24"/>
          <w:szCs w:val="24"/>
        </w:rPr>
        <w:t>.</w:t>
      </w:r>
    </w:p>
    <w:p w:rsidR="00AF2427" w:rsidRPr="008F17C3" w:rsidRDefault="00AF2427" w:rsidP="008F17C3">
      <w:pPr>
        <w:wordWrap/>
        <w:adjustRightInd w:val="0"/>
        <w:spacing w:line="360" w:lineRule="auto"/>
        <w:rPr>
          <w:rFonts w:ascii="Times New Roman"/>
          <w:sz w:val="24"/>
          <w:szCs w:val="24"/>
        </w:rPr>
      </w:pPr>
    </w:p>
    <w:p w:rsidR="00AF2427" w:rsidRPr="008F17C3" w:rsidRDefault="00AF2427" w:rsidP="008F17C3">
      <w:pPr>
        <w:wordWrap/>
        <w:adjustRightInd w:val="0"/>
        <w:spacing w:line="360" w:lineRule="auto"/>
        <w:rPr>
          <w:rFonts w:ascii="Times New Roman"/>
          <w:sz w:val="24"/>
          <w:szCs w:val="24"/>
        </w:rPr>
      </w:pPr>
      <w:r w:rsidRPr="008F17C3">
        <w:rPr>
          <w:rFonts w:ascii="Times New Roman"/>
          <w:sz w:val="24"/>
          <w:szCs w:val="24"/>
        </w:rPr>
        <w:t>We believe that this issue should be acknowledged. The title of my manuscript is "</w:t>
      </w:r>
      <w:r w:rsidR="008F17C3" w:rsidRPr="008F17C3">
        <w:rPr>
          <w:rFonts w:ascii="Times New Roman"/>
          <w:sz w:val="24"/>
          <w:szCs w:val="24"/>
        </w:rPr>
        <w:t>Causal inference network of genes related with bone metastasis of breast cancer and osteoblasts using causal Bayesian networks</w:t>
      </w:r>
      <w:r w:rsidRPr="008F17C3">
        <w:rPr>
          <w:rFonts w:ascii="Times New Roman"/>
          <w:sz w:val="24"/>
          <w:szCs w:val="24"/>
        </w:rPr>
        <w:t xml:space="preserve">” </w:t>
      </w:r>
    </w:p>
    <w:p w:rsidR="00AF2427" w:rsidRPr="008F17C3" w:rsidRDefault="00AF2427" w:rsidP="008F17C3">
      <w:pPr>
        <w:wordWrap/>
        <w:adjustRightInd w:val="0"/>
        <w:spacing w:line="360" w:lineRule="auto"/>
        <w:rPr>
          <w:rFonts w:ascii="Times New Roman"/>
          <w:sz w:val="24"/>
          <w:szCs w:val="24"/>
        </w:rPr>
      </w:pPr>
    </w:p>
    <w:p w:rsidR="00AF2427" w:rsidRPr="008F17C3" w:rsidRDefault="00AF2427" w:rsidP="008F17C3">
      <w:pPr>
        <w:wordWrap/>
        <w:adjustRightInd w:val="0"/>
        <w:spacing w:line="360" w:lineRule="auto"/>
        <w:rPr>
          <w:rFonts w:ascii="Times New Roman"/>
          <w:sz w:val="24"/>
          <w:szCs w:val="24"/>
        </w:rPr>
      </w:pPr>
      <w:r w:rsidRPr="008F17C3">
        <w:rPr>
          <w:rFonts w:ascii="Times New Roman"/>
          <w:sz w:val="24"/>
          <w:szCs w:val="24"/>
        </w:rPr>
        <w:t>All authors contributed to this article in intervention and discussion (</w:t>
      </w:r>
      <w:r w:rsidR="008F17C3">
        <w:rPr>
          <w:rFonts w:ascii="Times New Roman"/>
          <w:sz w:val="24"/>
          <w:szCs w:val="24"/>
        </w:rPr>
        <w:t>Sung Bae Park, Chun Kee Chung, Efrain Gonazlez, Changwon Yoo</w:t>
      </w:r>
      <w:r w:rsidRPr="008F17C3">
        <w:rPr>
          <w:rFonts w:ascii="Times New Roman"/>
          <w:sz w:val="24"/>
          <w:szCs w:val="24"/>
        </w:rPr>
        <w:t xml:space="preserve">) about this issue. </w:t>
      </w:r>
    </w:p>
    <w:p w:rsidR="00AF2427" w:rsidRPr="008F17C3" w:rsidRDefault="00AF2427" w:rsidP="008F17C3">
      <w:pPr>
        <w:wordWrap/>
        <w:adjustRightInd w:val="0"/>
        <w:spacing w:line="360" w:lineRule="auto"/>
        <w:rPr>
          <w:rFonts w:ascii="Times New Roman"/>
          <w:sz w:val="24"/>
          <w:szCs w:val="24"/>
        </w:rPr>
      </w:pPr>
    </w:p>
    <w:p w:rsidR="00AF2427" w:rsidRPr="008F17C3" w:rsidRDefault="00AF2427" w:rsidP="008F17C3">
      <w:pPr>
        <w:wordWrap/>
        <w:adjustRightInd w:val="0"/>
        <w:spacing w:line="360" w:lineRule="auto"/>
        <w:rPr>
          <w:rFonts w:ascii="Times New Roman"/>
          <w:sz w:val="24"/>
          <w:szCs w:val="24"/>
        </w:rPr>
      </w:pPr>
      <w:r w:rsidRPr="008F17C3">
        <w:rPr>
          <w:rFonts w:ascii="Times New Roman"/>
          <w:sz w:val="24"/>
          <w:szCs w:val="24"/>
        </w:rPr>
        <w:t>The paper has been written according to the guidelines provided by the ‘</w:t>
      </w:r>
      <w:r w:rsidR="008F17C3">
        <w:rPr>
          <w:rFonts w:ascii="Times New Roman"/>
          <w:sz w:val="24"/>
          <w:szCs w:val="24"/>
        </w:rPr>
        <w:t>PLOS Medicine</w:t>
      </w:r>
      <w:r w:rsidRPr="008F17C3">
        <w:rPr>
          <w:rFonts w:ascii="Times New Roman"/>
          <w:sz w:val="24"/>
          <w:szCs w:val="24"/>
        </w:rPr>
        <w:t xml:space="preserve">’. I would appreciate very much if you could review it for publication in the </w:t>
      </w:r>
      <w:r w:rsidR="008F17C3">
        <w:rPr>
          <w:rFonts w:ascii="Times New Roman"/>
          <w:sz w:val="24"/>
          <w:szCs w:val="24"/>
        </w:rPr>
        <w:t>PLOS Medicine</w:t>
      </w:r>
      <w:r w:rsidRPr="008F17C3">
        <w:rPr>
          <w:rFonts w:ascii="Times New Roman"/>
          <w:sz w:val="24"/>
          <w:szCs w:val="24"/>
        </w:rPr>
        <w:t xml:space="preserve">’. The manuscript has never been published or submitted before. </w:t>
      </w:r>
    </w:p>
    <w:p w:rsidR="00AF2427" w:rsidRPr="008F17C3" w:rsidRDefault="00AF2427" w:rsidP="008F17C3">
      <w:pPr>
        <w:wordWrap/>
        <w:adjustRightInd w:val="0"/>
        <w:spacing w:line="360" w:lineRule="auto"/>
        <w:rPr>
          <w:rFonts w:ascii="Times New Roman"/>
          <w:sz w:val="24"/>
          <w:szCs w:val="24"/>
        </w:rPr>
      </w:pPr>
    </w:p>
    <w:p w:rsidR="00AF2427" w:rsidRPr="008F17C3" w:rsidRDefault="00AF2427" w:rsidP="008F17C3">
      <w:pPr>
        <w:wordWrap/>
        <w:adjustRightInd w:val="0"/>
        <w:spacing w:line="360" w:lineRule="auto"/>
        <w:rPr>
          <w:rFonts w:ascii="Times New Roman"/>
          <w:sz w:val="24"/>
          <w:szCs w:val="24"/>
        </w:rPr>
      </w:pPr>
      <w:r w:rsidRPr="008F17C3">
        <w:rPr>
          <w:rFonts w:ascii="Times New Roman"/>
          <w:sz w:val="24"/>
          <w:szCs w:val="24"/>
        </w:rPr>
        <w:t>We thank you in advance for your concern.</w:t>
      </w:r>
    </w:p>
    <w:p w:rsidR="00AF2427" w:rsidRPr="008F17C3" w:rsidRDefault="00AF2427" w:rsidP="008F17C3">
      <w:pPr>
        <w:wordWrap/>
        <w:adjustRightInd w:val="0"/>
        <w:spacing w:line="360" w:lineRule="auto"/>
        <w:rPr>
          <w:rFonts w:ascii="Times New Roman"/>
          <w:sz w:val="24"/>
          <w:szCs w:val="24"/>
        </w:rPr>
      </w:pPr>
    </w:p>
    <w:p w:rsidR="00AF2427" w:rsidRPr="008F17C3" w:rsidRDefault="00AF2427" w:rsidP="008F17C3">
      <w:pPr>
        <w:wordWrap/>
        <w:adjustRightInd w:val="0"/>
        <w:spacing w:line="360" w:lineRule="auto"/>
        <w:rPr>
          <w:rFonts w:ascii="Times New Roman"/>
          <w:sz w:val="24"/>
          <w:szCs w:val="24"/>
        </w:rPr>
      </w:pPr>
      <w:r w:rsidRPr="008F17C3">
        <w:rPr>
          <w:rFonts w:ascii="Times New Roman"/>
          <w:sz w:val="24"/>
          <w:szCs w:val="24"/>
        </w:rPr>
        <w:t xml:space="preserve">Sincerely yours, </w:t>
      </w:r>
    </w:p>
    <w:p w:rsidR="00AF2427" w:rsidRPr="008F17C3" w:rsidRDefault="00AF2427" w:rsidP="00AF2427">
      <w:pPr>
        <w:wordWrap/>
        <w:adjustRightInd w:val="0"/>
        <w:rPr>
          <w:rFonts w:ascii="Times New Roman"/>
          <w:sz w:val="24"/>
          <w:szCs w:val="24"/>
        </w:rPr>
      </w:pPr>
    </w:p>
    <w:p w:rsidR="00AF2427" w:rsidRPr="008F17C3" w:rsidRDefault="00AF2427" w:rsidP="00AF2427">
      <w:pPr>
        <w:wordWrap/>
        <w:adjustRightInd w:val="0"/>
        <w:rPr>
          <w:rFonts w:ascii="Times New Roman"/>
          <w:sz w:val="24"/>
          <w:szCs w:val="24"/>
        </w:rPr>
      </w:pPr>
    </w:p>
    <w:p w:rsidR="008F17C3" w:rsidRDefault="008F17C3" w:rsidP="008F17C3">
      <w:pPr>
        <w:spacing w:line="360" w:lineRule="auto"/>
        <w:rPr>
          <w:rFonts w:ascii="Times New Roman" w:cs="Times New Roman"/>
          <w:sz w:val="24"/>
          <w:szCs w:val="24"/>
        </w:rPr>
      </w:pPr>
      <w:r>
        <w:rPr>
          <w:rFonts w:ascii="Times New Roman" w:cs="Times New Roman"/>
          <w:sz w:val="24"/>
          <w:szCs w:val="24"/>
        </w:rPr>
        <w:t>Changwon Yoo, PhD.</w:t>
      </w:r>
    </w:p>
    <w:p w:rsidR="00254DDC" w:rsidRPr="008F17C3" w:rsidRDefault="008F17C3" w:rsidP="008F17C3">
      <w:pPr>
        <w:rPr>
          <w:sz w:val="24"/>
          <w:szCs w:val="24"/>
        </w:rPr>
      </w:pPr>
      <w:r w:rsidRPr="00F01514">
        <w:rPr>
          <w:rFonts w:ascii="Times New Roman" w:cs="Times New Roman"/>
          <w:sz w:val="24"/>
          <w:szCs w:val="24"/>
        </w:rPr>
        <w:t>Department of BiostatisticsRobert Stempel College of Public Health and Social Work, Florida International University, Miami, FL 33199, USA</w:t>
      </w:r>
    </w:p>
    <w:sectPr w:rsidR="00254DDC" w:rsidRPr="008F17C3" w:rsidSect="00FC557B">
      <w:pgSz w:w="11905" w:h="16837"/>
      <w:pgMar w:top="1700" w:right="1720" w:bottom="1700" w:left="17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054A" w:rsidRDefault="00F6054A" w:rsidP="00603F98">
      <w:r>
        <w:separator/>
      </w:r>
    </w:p>
  </w:endnote>
  <w:endnote w:type="continuationSeparator" w:id="0">
    <w:p w:rsidR="00F6054A" w:rsidRDefault="00F6054A" w:rsidP="0060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Batang">
    <w:altName w:val="Times New Roman Uni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신명조">
    <w:altName w:val="Times New Roman Uni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054A" w:rsidRDefault="00F6054A" w:rsidP="00603F98">
      <w:r>
        <w:separator/>
      </w:r>
    </w:p>
  </w:footnote>
  <w:footnote w:type="continuationSeparator" w:id="0">
    <w:p w:rsidR="00F6054A" w:rsidRDefault="00F6054A" w:rsidP="00603F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BBF"/>
    <w:rsid w:val="001746AF"/>
    <w:rsid w:val="00232A68"/>
    <w:rsid w:val="00364CE4"/>
    <w:rsid w:val="003B1D4F"/>
    <w:rsid w:val="0042038C"/>
    <w:rsid w:val="004909A6"/>
    <w:rsid w:val="004B004E"/>
    <w:rsid w:val="00517A27"/>
    <w:rsid w:val="005B1C13"/>
    <w:rsid w:val="005F3D40"/>
    <w:rsid w:val="00603F98"/>
    <w:rsid w:val="006123CF"/>
    <w:rsid w:val="00632AC7"/>
    <w:rsid w:val="008323D7"/>
    <w:rsid w:val="008819A4"/>
    <w:rsid w:val="008F105F"/>
    <w:rsid w:val="008F17C3"/>
    <w:rsid w:val="00931625"/>
    <w:rsid w:val="009E032D"/>
    <w:rsid w:val="00AB46BF"/>
    <w:rsid w:val="00AF2427"/>
    <w:rsid w:val="00B92CCB"/>
    <w:rsid w:val="00C879E5"/>
    <w:rsid w:val="00CB2C7B"/>
    <w:rsid w:val="00D46D7F"/>
    <w:rsid w:val="00D702E3"/>
    <w:rsid w:val="00D72F91"/>
    <w:rsid w:val="00DD2C27"/>
    <w:rsid w:val="00DF4130"/>
    <w:rsid w:val="00E0728B"/>
    <w:rsid w:val="00E966F8"/>
    <w:rsid w:val="00EC0907"/>
    <w:rsid w:val="00EE6BBF"/>
    <w:rsid w:val="00F2035E"/>
    <w:rsid w:val="00F55AA7"/>
    <w:rsid w:val="00F6054A"/>
    <w:rsid w:val="00F742E0"/>
    <w:rsid w:val="00FC5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123BC8"/>
  <w15:docId w15:val="{124B13CE-51F8-4C6E-B3F3-DD2C6EE38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6BBF"/>
    <w:pPr>
      <w:widowControl w:val="0"/>
      <w:wordWrap w:val="0"/>
      <w:autoSpaceDE w:val="0"/>
      <w:autoSpaceDN w:val="0"/>
      <w:jc w:val="both"/>
    </w:pPr>
    <w:rPr>
      <w:rFonts w:ascii="Batang" w:eastAsia="Batang" w:hAnsi="Times New Roman" w:cs="Batang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E6BBF"/>
    <w:pPr>
      <w:wordWrap/>
      <w:adjustRightInd w:val="0"/>
      <w:spacing w:line="480" w:lineRule="auto"/>
      <w:jc w:val="center"/>
    </w:pPr>
    <w:rPr>
      <w:rFonts w:ascii="Times New Roman" w:cs="Times New Roman"/>
      <w:b/>
      <w:bCs/>
      <w:kern w:val="0"/>
      <w:sz w:val="32"/>
      <w:szCs w:val="32"/>
    </w:rPr>
  </w:style>
  <w:style w:type="character" w:customStyle="1" w:styleId="BodyTextChar">
    <w:name w:val="Body Text Char"/>
    <w:basedOn w:val="DefaultParagraphFont"/>
    <w:link w:val="BodyText"/>
    <w:rsid w:val="00EE6BBF"/>
    <w:rPr>
      <w:rFonts w:ascii="Times New Roman" w:eastAsia="Batang" w:hAnsi="Times New Roman" w:cs="Times New Roman"/>
      <w:b/>
      <w:bCs/>
      <w:kern w:val="0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6BBF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6BBF"/>
    <w:rPr>
      <w:rFonts w:asciiTheme="majorHAnsi" w:eastAsiaTheme="majorEastAsia" w:hAnsiTheme="majorHAnsi" w:cstheme="majorBid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03F98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603F98"/>
    <w:rPr>
      <w:rFonts w:ascii="Batang" w:eastAsia="Batang" w:hAnsi="Times New Roman" w:cs="Batang"/>
      <w:szCs w:val="20"/>
    </w:rPr>
  </w:style>
  <w:style w:type="paragraph" w:styleId="Footer">
    <w:name w:val="footer"/>
    <w:basedOn w:val="Normal"/>
    <w:link w:val="FooterChar"/>
    <w:uiPriority w:val="99"/>
    <w:unhideWhenUsed/>
    <w:rsid w:val="00603F98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603F98"/>
    <w:rPr>
      <w:rFonts w:ascii="Batang" w:eastAsia="Batang" w:hAnsi="Times New Roman" w:cs="Batang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KOREA</Company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pacs</dc:creator>
  <cp:lastModifiedBy>Sung Bae Park</cp:lastModifiedBy>
  <cp:revision>3</cp:revision>
  <dcterms:created xsi:type="dcterms:W3CDTF">2018-05-24T19:13:00Z</dcterms:created>
  <dcterms:modified xsi:type="dcterms:W3CDTF">2018-05-24T19:17:00Z</dcterms:modified>
</cp:coreProperties>
</file>