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0FF3" w14:textId="20F9F2A1" w:rsidR="00764991" w:rsidRDefault="001E1872" w:rsidP="0076499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1E1872">
        <w:rPr>
          <w:b/>
          <w:bCs/>
          <w:sz w:val="28"/>
          <w:szCs w:val="28"/>
        </w:rPr>
        <w:t xml:space="preserve">escriptive </w:t>
      </w:r>
      <w:r w:rsidR="00F776A9">
        <w:rPr>
          <w:b/>
          <w:bCs/>
          <w:sz w:val="28"/>
          <w:szCs w:val="28"/>
        </w:rPr>
        <w:t>S</w:t>
      </w:r>
      <w:r w:rsidRPr="001E1872">
        <w:rPr>
          <w:b/>
          <w:bCs/>
          <w:sz w:val="28"/>
          <w:szCs w:val="28"/>
        </w:rPr>
        <w:t>tatistics</w:t>
      </w:r>
      <w:r w:rsidR="00F776A9">
        <w:rPr>
          <w:b/>
          <w:bCs/>
          <w:sz w:val="28"/>
          <w:szCs w:val="28"/>
        </w:rPr>
        <w:t xml:space="preserve"> </w:t>
      </w:r>
      <w:r w:rsidR="00446A90" w:rsidRPr="0071470C">
        <w:rPr>
          <w:b/>
          <w:bCs/>
          <w:sz w:val="28"/>
          <w:szCs w:val="28"/>
        </w:rPr>
        <w:t>of Female</w:t>
      </w:r>
    </w:p>
    <w:p w14:paraId="7F3EBA30" w14:textId="2A43C4E3" w:rsidR="00171463" w:rsidRPr="00CB4749" w:rsidRDefault="00CB4749" w:rsidP="00CB4749">
      <w:pPr>
        <w:rPr>
          <w:b/>
          <w:bCs/>
          <w:sz w:val="28"/>
          <w:szCs w:val="28"/>
        </w:rPr>
      </w:pPr>
      <w:r w:rsidRPr="00C344E4">
        <w:drawing>
          <wp:inline distT="0" distB="0" distL="0" distR="0" wp14:anchorId="04E4FC21" wp14:editId="5FA93249">
            <wp:extent cx="6428232" cy="3813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8232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B9B6B" w14:textId="685CC066" w:rsidR="003645B2" w:rsidRPr="007B27A5" w:rsidRDefault="007B27A5" w:rsidP="007B27A5">
      <w:pPr>
        <w:rPr>
          <w:b/>
          <w:bCs/>
          <w:sz w:val="28"/>
          <w:szCs w:val="28"/>
        </w:rPr>
      </w:pPr>
      <w:r w:rsidRPr="009304B6">
        <w:drawing>
          <wp:inline distT="0" distB="0" distL="0" distR="0" wp14:anchorId="494DED29" wp14:editId="4D900B25">
            <wp:extent cx="6428232" cy="38130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8232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81AD8" w14:textId="4F514783" w:rsidR="007A3DD4" w:rsidRPr="007416A8" w:rsidRDefault="007A3DD4" w:rsidP="007416A8">
      <w:pPr>
        <w:rPr>
          <w:b/>
          <w:bCs/>
          <w:sz w:val="28"/>
          <w:szCs w:val="28"/>
        </w:rPr>
      </w:pPr>
      <w:r w:rsidRPr="007416A8">
        <w:rPr>
          <w:b/>
          <w:bCs/>
          <w:sz w:val="28"/>
          <w:szCs w:val="28"/>
        </w:rPr>
        <w:t>Top 50 genes with high</w:t>
      </w:r>
      <w:r w:rsidR="005147AE" w:rsidRPr="007416A8">
        <w:rPr>
          <w:b/>
          <w:bCs/>
          <w:sz w:val="28"/>
          <w:szCs w:val="28"/>
        </w:rPr>
        <w:t xml:space="preserve"> value</w:t>
      </w:r>
    </w:p>
    <w:p w14:paraId="632D2D23" w14:textId="77777777" w:rsidR="00FF6E24" w:rsidRDefault="00FF6E24" w:rsidP="00FF6E24">
      <w:pPr>
        <w:pStyle w:val="HTMLPreformatted"/>
        <w:shd w:val="clear" w:color="auto" w:fill="FFFFFF"/>
        <w:wordWrap w:val="0"/>
        <w:rPr>
          <w:rStyle w:val="ggboefpdpv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gboefpdpvb"/>
          <w:rFonts w:ascii="Lucida Console" w:hAnsi="Lucida Console"/>
          <w:color w:val="000000"/>
          <w:bdr w:val="none" w:sz="0" w:space="0" w:color="auto" w:frame="1"/>
        </w:rPr>
        <w:t xml:space="preserve">[1] "MUC15"    "SERPINH1" "NCAPH"    "TOP2A"    "DLGAP5"   "CENPM"    "HOXA1"   </w:t>
      </w:r>
    </w:p>
    <w:p w14:paraId="57298C87" w14:textId="77777777" w:rsidR="00FF6E24" w:rsidRDefault="00FF6E24" w:rsidP="00FF6E24">
      <w:pPr>
        <w:pStyle w:val="HTMLPreformatted"/>
        <w:shd w:val="clear" w:color="auto" w:fill="FFFFFF"/>
        <w:wordWrap w:val="0"/>
        <w:rPr>
          <w:rStyle w:val="ggboefpdpv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gboefpdpvb"/>
          <w:rFonts w:ascii="Lucida Console" w:hAnsi="Lucida Console"/>
          <w:color w:val="000000"/>
          <w:bdr w:val="none" w:sz="0" w:space="0" w:color="auto" w:frame="1"/>
        </w:rPr>
        <w:t xml:space="preserve">[8] "KIF20A"   "COL3A1"   "CRNDE"    "WDR38"    "CRIP1"    "HLA-DRB4" "NDC80"   </w:t>
      </w:r>
    </w:p>
    <w:p w14:paraId="7000F7B3" w14:textId="77777777" w:rsidR="00FF6E24" w:rsidRDefault="00FF6E24" w:rsidP="00FF6E24">
      <w:pPr>
        <w:pStyle w:val="HTMLPreformatted"/>
        <w:shd w:val="clear" w:color="auto" w:fill="FFFFFF"/>
        <w:wordWrap w:val="0"/>
        <w:rPr>
          <w:rStyle w:val="ggboefpdpv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gboefpdpvb"/>
          <w:rFonts w:ascii="Lucida Console" w:hAnsi="Lucida Console"/>
          <w:color w:val="000000"/>
          <w:bdr w:val="none" w:sz="0" w:space="0" w:color="auto" w:frame="1"/>
        </w:rPr>
        <w:t xml:space="preserve">[15] "PBK"      "RRM2"     "TNC"      "OTX2"     "MELK"     "FOXM1"    "WEE1"    </w:t>
      </w:r>
    </w:p>
    <w:p w14:paraId="702B7401" w14:textId="77777777" w:rsidR="00FF6E24" w:rsidRDefault="00FF6E24" w:rsidP="00FF6E24">
      <w:pPr>
        <w:pStyle w:val="HTMLPreformatted"/>
        <w:shd w:val="clear" w:color="auto" w:fill="FFFFFF"/>
        <w:wordWrap w:val="0"/>
        <w:rPr>
          <w:rStyle w:val="ggboefpdpv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gboefpdpvb"/>
          <w:rFonts w:ascii="Lucida Console" w:hAnsi="Lucida Console"/>
          <w:color w:val="000000"/>
          <w:bdr w:val="none" w:sz="0" w:space="0" w:color="auto" w:frame="1"/>
        </w:rPr>
        <w:t xml:space="preserve">[22] "UHRF1"    "NUSAP1"   "IRX3"     "DLK1"     "HESX1"    "COL6A3"   "ST8SIA2" </w:t>
      </w:r>
    </w:p>
    <w:p w14:paraId="4E0E2C72" w14:textId="77777777" w:rsidR="00FF6E24" w:rsidRDefault="00FF6E24" w:rsidP="00FF6E24">
      <w:pPr>
        <w:pStyle w:val="HTMLPreformatted"/>
        <w:shd w:val="clear" w:color="auto" w:fill="FFFFFF"/>
        <w:wordWrap w:val="0"/>
        <w:rPr>
          <w:rStyle w:val="ggboefpdpv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gboefpdpvb"/>
          <w:rFonts w:ascii="Lucida Console" w:hAnsi="Lucida Console"/>
          <w:color w:val="000000"/>
          <w:bdr w:val="none" w:sz="0" w:space="0" w:color="auto" w:frame="1"/>
        </w:rPr>
        <w:lastRenderedPageBreak/>
        <w:t xml:space="preserve">[29] "SHOX2"    "CCL13"    "TFPI2"    "RIBC2"    "ASPM"     "CEP55"    "LHX8"    </w:t>
      </w:r>
    </w:p>
    <w:p w14:paraId="10CBE26A" w14:textId="77777777" w:rsidR="00FF6E24" w:rsidRDefault="00FF6E24" w:rsidP="00FF6E24">
      <w:pPr>
        <w:pStyle w:val="HTMLPreformatted"/>
        <w:shd w:val="clear" w:color="auto" w:fill="FFFFFF"/>
        <w:wordWrap w:val="0"/>
        <w:rPr>
          <w:rStyle w:val="ggboefpdpv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gboefpdpvb"/>
          <w:rFonts w:ascii="Lucida Console" w:hAnsi="Lucida Console"/>
          <w:color w:val="000000"/>
          <w:bdr w:val="none" w:sz="0" w:space="0" w:color="auto" w:frame="1"/>
        </w:rPr>
        <w:t xml:space="preserve">[36] "SOX11"    "CC2D2B"   "COL1A1"   "CDK1"     "PCOLCE"   "C7orf57"  "IGFBP2"  </w:t>
      </w:r>
    </w:p>
    <w:p w14:paraId="78B9BD8B" w14:textId="77777777" w:rsidR="00FF6E24" w:rsidRDefault="00FF6E24" w:rsidP="00FF6E24">
      <w:pPr>
        <w:pStyle w:val="HTMLPreformatted"/>
        <w:shd w:val="clear" w:color="auto" w:fill="FFFFFF"/>
        <w:wordWrap w:val="0"/>
        <w:rPr>
          <w:rStyle w:val="ggboefpdpv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gboefpdpvb"/>
          <w:rFonts w:ascii="Lucida Console" w:hAnsi="Lucida Console"/>
          <w:color w:val="000000"/>
          <w:bdr w:val="none" w:sz="0" w:space="0" w:color="auto" w:frame="1"/>
        </w:rPr>
        <w:t xml:space="preserve">[43] "CPXM1"    "BIRC5"    "COL1A2"   "SLC47A2"  "SOX4"     "CCND1"    "LUM"     </w:t>
      </w:r>
    </w:p>
    <w:p w14:paraId="6E26D7AE" w14:textId="63EB7CEC" w:rsidR="00FF6E24" w:rsidRDefault="00FF6E24" w:rsidP="00FF6E24">
      <w:pPr>
        <w:rPr>
          <w:rStyle w:val="ggboefpdpvb"/>
          <w:rFonts w:ascii="Lucida Console" w:hAnsi="Lucida Console"/>
          <w:color w:val="000000"/>
          <w:bdr w:val="none" w:sz="0" w:space="0" w:color="auto" w:frame="1"/>
        </w:rPr>
      </w:pPr>
      <w:r w:rsidRPr="00FF6E24">
        <w:rPr>
          <w:rStyle w:val="ggboefpdpvb"/>
          <w:rFonts w:ascii="Lucida Console" w:hAnsi="Lucida Console"/>
          <w:color w:val="000000"/>
          <w:bdr w:val="none" w:sz="0" w:space="0" w:color="auto" w:frame="1"/>
        </w:rPr>
        <w:t>[50] "COL2A1"</w:t>
      </w:r>
    </w:p>
    <w:p w14:paraId="2861E9C1" w14:textId="418C8F29" w:rsidR="007416A8" w:rsidRPr="007416A8" w:rsidRDefault="007416A8" w:rsidP="007416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Bottom</w:t>
      </w:r>
      <w:r w:rsidRPr="007416A8">
        <w:rPr>
          <w:b/>
          <w:bCs/>
          <w:sz w:val="28"/>
          <w:szCs w:val="28"/>
        </w:rPr>
        <w:t xml:space="preserve"> 50 genes with </w:t>
      </w:r>
      <w:r>
        <w:rPr>
          <w:b/>
          <w:bCs/>
          <w:sz w:val="28"/>
          <w:szCs w:val="28"/>
        </w:rPr>
        <w:t>low</w:t>
      </w:r>
      <w:r w:rsidRPr="007416A8">
        <w:rPr>
          <w:b/>
          <w:bCs/>
          <w:sz w:val="28"/>
          <w:szCs w:val="28"/>
        </w:rPr>
        <w:t xml:space="preserve"> value</w:t>
      </w:r>
      <w:r w:rsidR="00B95BB6">
        <w:rPr>
          <w:b/>
          <w:bCs/>
          <w:sz w:val="28"/>
          <w:szCs w:val="28"/>
        </w:rPr>
        <w:t xml:space="preserve"> (negative value)</w:t>
      </w:r>
    </w:p>
    <w:p w14:paraId="09523A30" w14:textId="77777777" w:rsidR="00FE73E5" w:rsidRPr="00FE73E5" w:rsidRDefault="00FE73E5" w:rsidP="00FE7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FE73E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[1] "GABRG2"        "RP11-389G6.3"  "ATP2B3"        "STYK1"         "SCN2B"        </w:t>
      </w:r>
    </w:p>
    <w:p w14:paraId="328EEC46" w14:textId="2A3FB2B3" w:rsidR="00FE73E5" w:rsidRPr="00FE73E5" w:rsidRDefault="00FE73E5" w:rsidP="00FE7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FE73E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[6] "KRT222"        "CTXN3"         "CDH9"          "SCN3B"         "MAP7D2"       </w:t>
      </w:r>
    </w:p>
    <w:p w14:paraId="300B130C" w14:textId="77777777" w:rsidR="00FE73E5" w:rsidRPr="00FE73E5" w:rsidRDefault="00FE73E5" w:rsidP="00FE7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FE73E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[11] "SOWAHA"        "KCNJ9"         "SV2B"          "NAPB"          "KIAA1045"     </w:t>
      </w:r>
    </w:p>
    <w:p w14:paraId="33E67021" w14:textId="77777777" w:rsidR="00FE73E5" w:rsidRPr="00FE73E5" w:rsidRDefault="00FE73E5" w:rsidP="00FE7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FE73E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[16] "RP11-215H22.1" "CCK"           "TMEM155"       "KIF5A"         "PACSIN1"      </w:t>
      </w:r>
    </w:p>
    <w:p w14:paraId="2A686161" w14:textId="77777777" w:rsidR="00FE73E5" w:rsidRPr="00FE73E5" w:rsidRDefault="00FE73E5" w:rsidP="00FE7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FE73E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[21] "SAMD12"        "ANKRD34C"      "TESPA1"        "CYP46A1"       "SYN2"         </w:t>
      </w:r>
    </w:p>
    <w:p w14:paraId="016C9358" w14:textId="77777777" w:rsidR="00FE73E5" w:rsidRPr="00FE73E5" w:rsidRDefault="00FE73E5" w:rsidP="00FE7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FE73E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[26] "GDA"           "SULT4A1"       "PTPN5"         "RGS4"          "FAM19A1"      </w:t>
      </w:r>
    </w:p>
    <w:p w14:paraId="3D5D46EC" w14:textId="77777777" w:rsidR="00FE73E5" w:rsidRPr="00FE73E5" w:rsidRDefault="00FE73E5" w:rsidP="00FE7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FE73E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[31] "ANO3"          "SLC26A4-AS1"   "GABRB2"        "IPCEF1"        "DNM1"         </w:t>
      </w:r>
    </w:p>
    <w:p w14:paraId="3E76AF2A" w14:textId="77777777" w:rsidR="00FE73E5" w:rsidRPr="00FE73E5" w:rsidRDefault="00FE73E5" w:rsidP="00FE7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FE73E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[36] "SLC12A5"       "NRGN"          "GPR26"         "AK5"           "SLC17A7"      </w:t>
      </w:r>
    </w:p>
    <w:p w14:paraId="6A2AC4FB" w14:textId="77777777" w:rsidR="00FE73E5" w:rsidRPr="00FE73E5" w:rsidRDefault="00FE73E5" w:rsidP="00FE7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FE73E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[41] "CAMK2A"        "PHYHIP"        "GABRA1"        "CABP1"         "CHRM1"        </w:t>
      </w:r>
    </w:p>
    <w:p w14:paraId="05D3D284" w14:textId="77777777" w:rsidR="00FE73E5" w:rsidRPr="00FE73E5" w:rsidRDefault="00FE73E5" w:rsidP="00FE7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FE73E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[46] "VSNL1"         "LINC00507"     "GJB6"          "CREG2"         "DDN"</w:t>
      </w:r>
    </w:p>
    <w:p w14:paraId="5C245E52" w14:textId="77777777" w:rsidR="007416A8" w:rsidRPr="00FF6E24" w:rsidRDefault="007416A8" w:rsidP="00FF6E24">
      <w:pPr>
        <w:rPr>
          <w:b/>
          <w:bCs/>
          <w:sz w:val="28"/>
          <w:szCs w:val="28"/>
        </w:rPr>
      </w:pPr>
    </w:p>
    <w:p w14:paraId="706C4E94" w14:textId="548F854E" w:rsidR="003C6336" w:rsidRPr="00680F7D" w:rsidRDefault="00CD0281" w:rsidP="00084276">
      <w:pPr>
        <w:pStyle w:val="ListParagraph"/>
        <w:numPr>
          <w:ilvl w:val="0"/>
          <w:numId w:val="1"/>
        </w:numPr>
        <w:shd w:val="clear" w:color="auto" w:fill="FFFFFF"/>
        <w:wordWrap w:val="0"/>
        <w:rPr>
          <w:rFonts w:ascii="Lucida Console" w:hAnsi="Lucida Console"/>
          <w:color w:val="000000"/>
        </w:rPr>
      </w:pPr>
      <w:r w:rsidRPr="00680F7D">
        <w:rPr>
          <w:b/>
          <w:bCs/>
          <w:sz w:val="28"/>
          <w:szCs w:val="28"/>
        </w:rPr>
        <w:t xml:space="preserve">Descriptive Statistics of </w:t>
      </w:r>
      <w:r w:rsidRPr="00680F7D">
        <w:rPr>
          <w:b/>
          <w:bCs/>
          <w:sz w:val="28"/>
          <w:szCs w:val="28"/>
        </w:rPr>
        <w:t>M</w:t>
      </w:r>
      <w:r w:rsidRPr="00680F7D">
        <w:rPr>
          <w:b/>
          <w:bCs/>
          <w:sz w:val="28"/>
          <w:szCs w:val="28"/>
        </w:rPr>
        <w:t>ale</w:t>
      </w:r>
    </w:p>
    <w:p w14:paraId="494E5971" w14:textId="77777777" w:rsidR="00881657" w:rsidRDefault="00881657"/>
    <w:p w14:paraId="6BA3CA5D" w14:textId="1B420AF0" w:rsidR="00881657" w:rsidRDefault="00881657">
      <w:r w:rsidRPr="00881657">
        <w:rPr>
          <w:noProof/>
        </w:rPr>
        <w:drawing>
          <wp:inline distT="0" distB="0" distL="0" distR="0" wp14:anchorId="19E572CA" wp14:editId="01360912">
            <wp:extent cx="5943600" cy="3526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A6BD5" w14:textId="59F39F03" w:rsidR="00882964" w:rsidRDefault="007657DB">
      <w:r w:rsidRPr="007657DB">
        <w:lastRenderedPageBreak/>
        <w:drawing>
          <wp:inline distT="0" distB="0" distL="0" distR="0" wp14:anchorId="72280DD4" wp14:editId="59275773">
            <wp:extent cx="6858000" cy="4069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871CA" w14:textId="77777777" w:rsidR="00392E6B" w:rsidRDefault="00392E6B" w:rsidP="00C0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307C977E" w14:textId="2A71C29C" w:rsidR="00392E6B" w:rsidRPr="00392E6B" w:rsidRDefault="00392E6B" w:rsidP="00392E6B">
      <w:pPr>
        <w:rPr>
          <w:b/>
          <w:bCs/>
          <w:sz w:val="28"/>
          <w:szCs w:val="28"/>
        </w:rPr>
      </w:pPr>
      <w:r w:rsidRPr="007416A8">
        <w:rPr>
          <w:b/>
          <w:bCs/>
          <w:sz w:val="28"/>
          <w:szCs w:val="28"/>
        </w:rPr>
        <w:t>Top 50 genes with high value</w:t>
      </w:r>
    </w:p>
    <w:p w14:paraId="5E56BDC3" w14:textId="77777777" w:rsidR="00392E6B" w:rsidRDefault="00392E6B" w:rsidP="00C0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2AE1AAB6" w14:textId="36CC7FFC" w:rsidR="00C02D2E" w:rsidRPr="00C02D2E" w:rsidRDefault="00C02D2E" w:rsidP="00C0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02D2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[1] "LOC286178" "MFAP4"     "LTF"       "TOP2A"     "COL3A1"    "SERPINH1" </w:t>
      </w:r>
    </w:p>
    <w:p w14:paraId="2E5ED974" w14:textId="1F077691" w:rsidR="00C02D2E" w:rsidRPr="00C02D2E" w:rsidRDefault="00C02D2E" w:rsidP="00C0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02D2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[7] "PCOLCE"    "NDC80"     "RRM2"      "WEE1"      "IGFBP2"    "CRNDE"    </w:t>
      </w:r>
    </w:p>
    <w:p w14:paraId="07C9045C" w14:textId="77777777" w:rsidR="00C02D2E" w:rsidRPr="00C02D2E" w:rsidRDefault="00C02D2E" w:rsidP="00C0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02D2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[13] "SOX4"      "PBK"       "COL1A2"    "NUSAP1"    "OTX2"      "RGS1"     </w:t>
      </w:r>
    </w:p>
    <w:p w14:paraId="45B8E4A6" w14:textId="77777777" w:rsidR="00C02D2E" w:rsidRPr="00C02D2E" w:rsidRDefault="00C02D2E" w:rsidP="00C0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02D2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[19] "MELK"      "DLGAP5"    "TNC"       "SOX11"     "LUM"       "UHRF1"    </w:t>
      </w:r>
    </w:p>
    <w:p w14:paraId="61287E5F" w14:textId="77777777" w:rsidR="00C02D2E" w:rsidRPr="00C02D2E" w:rsidRDefault="00C02D2E" w:rsidP="00C0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02D2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[25] "MGP"       "KIF20A"    "CRIP1"     "FOS"       "NUF2"      "COL1A1"   </w:t>
      </w:r>
    </w:p>
    <w:p w14:paraId="6984DE5F" w14:textId="77777777" w:rsidR="00C02D2E" w:rsidRPr="00C02D2E" w:rsidRDefault="00C02D2E" w:rsidP="00C0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02D2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[31] "CDC45"     "LYZ"       "CCL20"     "ID3"       "CDK1"      "PLEKHA4"  </w:t>
      </w:r>
    </w:p>
    <w:p w14:paraId="2953D6E1" w14:textId="77777777" w:rsidR="00C02D2E" w:rsidRPr="00C02D2E" w:rsidRDefault="00C02D2E" w:rsidP="00C0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02D2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[37] "FGFBP2"    "TTR"       "CD163"     "ANXA1"     "LMNB1"     "CEP55"    </w:t>
      </w:r>
    </w:p>
    <w:p w14:paraId="10672C97" w14:textId="77777777" w:rsidR="00C02D2E" w:rsidRPr="00C02D2E" w:rsidRDefault="00C02D2E" w:rsidP="00C0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02D2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[43] "CENPM"     "FOXD1"     "HJURP"     "TIMP1"     "COL6A3"    "CPXM1"    </w:t>
      </w:r>
    </w:p>
    <w:p w14:paraId="61264ED5" w14:textId="77777777" w:rsidR="00C02D2E" w:rsidRPr="00C02D2E" w:rsidRDefault="00C02D2E" w:rsidP="00C0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C02D2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[49] "EZH2"      "ANXA2"</w:t>
      </w:r>
    </w:p>
    <w:p w14:paraId="10CCAEFC" w14:textId="77777777" w:rsidR="00C02D2E" w:rsidRDefault="00C02D2E"/>
    <w:p w14:paraId="0A99014E" w14:textId="77777777" w:rsidR="00C77FA3" w:rsidRPr="007416A8" w:rsidRDefault="00C77FA3" w:rsidP="00C77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Bottom</w:t>
      </w:r>
      <w:r w:rsidRPr="007416A8">
        <w:rPr>
          <w:b/>
          <w:bCs/>
          <w:sz w:val="28"/>
          <w:szCs w:val="28"/>
        </w:rPr>
        <w:t xml:space="preserve"> 50 genes with </w:t>
      </w:r>
      <w:r>
        <w:rPr>
          <w:b/>
          <w:bCs/>
          <w:sz w:val="28"/>
          <w:szCs w:val="28"/>
        </w:rPr>
        <w:t>low</w:t>
      </w:r>
      <w:r w:rsidRPr="007416A8">
        <w:rPr>
          <w:b/>
          <w:bCs/>
          <w:sz w:val="28"/>
          <w:szCs w:val="28"/>
        </w:rPr>
        <w:t xml:space="preserve"> value</w:t>
      </w:r>
      <w:r>
        <w:rPr>
          <w:b/>
          <w:bCs/>
          <w:sz w:val="28"/>
          <w:szCs w:val="28"/>
        </w:rPr>
        <w:t xml:space="preserve"> (negative value)</w:t>
      </w:r>
    </w:p>
    <w:p w14:paraId="74983159" w14:textId="77777777" w:rsidR="00C35E96" w:rsidRPr="00C35E96" w:rsidRDefault="00C35E96" w:rsidP="00C3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35E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[1] "CACNA1E"       "CPNE6"         "DDN"           "MEG3"          "DCTN1-AS1"    </w:t>
      </w:r>
    </w:p>
    <w:p w14:paraId="0DAA1E5E" w14:textId="70F68924" w:rsidR="00C35E96" w:rsidRPr="00C35E96" w:rsidRDefault="00C35E96" w:rsidP="00C3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35E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[6] "WBSCR17"       "PACSIN1"       "RBFOX1"        "MFSD4"         "NAPB"         </w:t>
      </w:r>
    </w:p>
    <w:p w14:paraId="525BB984" w14:textId="77777777" w:rsidR="00C35E96" w:rsidRPr="00C35E96" w:rsidRDefault="00C35E96" w:rsidP="00C3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35E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[11] "MICAL2"        "LOC285147"     "CAMK2A"        "CYP46A1"       "VAMP1"        </w:t>
      </w:r>
    </w:p>
    <w:p w14:paraId="23E8CDBA" w14:textId="77777777" w:rsidR="00C35E96" w:rsidRPr="00C35E96" w:rsidRDefault="00C35E96" w:rsidP="00C3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35E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[16] "ITPKA"         "UNC5A"         "RGS7BP"        "CORO6"         "CTXN3"        </w:t>
      </w:r>
    </w:p>
    <w:p w14:paraId="35292B11" w14:textId="77777777" w:rsidR="00C35E96" w:rsidRPr="00C35E96" w:rsidRDefault="00C35E96" w:rsidP="00C3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35E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[21] "GPR26"         "ANKRD34C"      "GDA"           "NEFM"          "KCNJ9"        </w:t>
      </w:r>
    </w:p>
    <w:p w14:paraId="0766047E" w14:textId="77777777" w:rsidR="00C35E96" w:rsidRPr="00C35E96" w:rsidRDefault="00C35E96" w:rsidP="00C3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35E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[26] "SAMD12"        "VSNL1"         "ATP2B3"        "NEFH"          "LINC00507"    </w:t>
      </w:r>
    </w:p>
    <w:p w14:paraId="6FC71D07" w14:textId="77777777" w:rsidR="00C35E96" w:rsidRPr="00C35E96" w:rsidRDefault="00C35E96" w:rsidP="00C3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35E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[31] "SV2B"          "PHYHIP"        "AK5"           "SLC12A5"       "PTPN5"        </w:t>
      </w:r>
    </w:p>
    <w:p w14:paraId="44B18BC8" w14:textId="77777777" w:rsidR="00C35E96" w:rsidRPr="00C35E96" w:rsidRDefault="00C35E96" w:rsidP="00C3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35E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[36] "CABP1"         "RP11-215H22.1" "RYR2"          "MAP7D2"        "KCNJ4"        </w:t>
      </w:r>
    </w:p>
    <w:p w14:paraId="6A4C4368" w14:textId="77777777" w:rsidR="00C35E96" w:rsidRPr="00C35E96" w:rsidRDefault="00C35E96" w:rsidP="00C3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C35E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[41] "DLGAP2"        "DNM1"          "FAM19A1"       "BC040734"      "GABRB2"       </w:t>
      </w:r>
    </w:p>
    <w:p w14:paraId="0AC2DF20" w14:textId="77777777" w:rsidR="00C35E96" w:rsidRPr="00C35E96" w:rsidRDefault="00C35E96" w:rsidP="00C3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C35E9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[46] "CHRM1"         "CREG2"         "COL24A1"       "IPCEF1"        "ANO3" </w:t>
      </w:r>
    </w:p>
    <w:p w14:paraId="41094ED6" w14:textId="77777777" w:rsidR="00881657" w:rsidRDefault="00881657"/>
    <w:sectPr w:rsidR="00881657" w:rsidSect="009A0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6BBB"/>
    <w:multiLevelType w:val="hybridMultilevel"/>
    <w:tmpl w:val="A6268C2E"/>
    <w:lvl w:ilvl="0" w:tplc="2DE03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57"/>
    <w:rsid w:val="0014373B"/>
    <w:rsid w:val="00171463"/>
    <w:rsid w:val="001E1872"/>
    <w:rsid w:val="002435BB"/>
    <w:rsid w:val="00325C89"/>
    <w:rsid w:val="00337B9F"/>
    <w:rsid w:val="003645B2"/>
    <w:rsid w:val="00392E6B"/>
    <w:rsid w:val="003C6336"/>
    <w:rsid w:val="003E22CD"/>
    <w:rsid w:val="00446A90"/>
    <w:rsid w:val="005147AE"/>
    <w:rsid w:val="00514EB3"/>
    <w:rsid w:val="00680F7D"/>
    <w:rsid w:val="0071470C"/>
    <w:rsid w:val="007416A8"/>
    <w:rsid w:val="00764991"/>
    <w:rsid w:val="007657DB"/>
    <w:rsid w:val="00784987"/>
    <w:rsid w:val="007A3DD4"/>
    <w:rsid w:val="007B27A5"/>
    <w:rsid w:val="00881657"/>
    <w:rsid w:val="00882964"/>
    <w:rsid w:val="009304B6"/>
    <w:rsid w:val="009A02DD"/>
    <w:rsid w:val="00A23D02"/>
    <w:rsid w:val="00B95BB6"/>
    <w:rsid w:val="00BD13EB"/>
    <w:rsid w:val="00C02D2E"/>
    <w:rsid w:val="00C21A94"/>
    <w:rsid w:val="00C344E4"/>
    <w:rsid w:val="00C35E96"/>
    <w:rsid w:val="00C77FA3"/>
    <w:rsid w:val="00CB4749"/>
    <w:rsid w:val="00CD0281"/>
    <w:rsid w:val="00F776A9"/>
    <w:rsid w:val="00FE73E5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8571"/>
  <w15:chartTrackingRefBased/>
  <w15:docId w15:val="{BEDB553D-1D12-488B-ABA0-48CC3E64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D2E"/>
    <w:rPr>
      <w:rFonts w:ascii="Courier New" w:eastAsia="Times New Roman" w:hAnsi="Courier New" w:cs="Courier New"/>
      <w:sz w:val="20"/>
      <w:szCs w:val="20"/>
    </w:rPr>
  </w:style>
  <w:style w:type="character" w:customStyle="1" w:styleId="ggboefpdpvb">
    <w:name w:val="ggboefpdpvb"/>
    <w:basedOn w:val="DefaultParagraphFont"/>
    <w:rsid w:val="00C02D2E"/>
  </w:style>
  <w:style w:type="paragraph" w:styleId="ListParagraph">
    <w:name w:val="List Paragraph"/>
    <w:basedOn w:val="Normal"/>
    <w:uiPriority w:val="34"/>
    <w:qFormat/>
    <w:rsid w:val="0076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Zhenghua Gong</dc:creator>
  <cp:keywords/>
  <dc:description/>
  <cp:lastModifiedBy>Zhenghua Gong</cp:lastModifiedBy>
  <cp:revision>42</cp:revision>
  <dcterms:created xsi:type="dcterms:W3CDTF">2021-02-01T21:45:00Z</dcterms:created>
  <dcterms:modified xsi:type="dcterms:W3CDTF">2021-02-03T14:47:00Z</dcterms:modified>
</cp:coreProperties>
</file>