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630"/>
        <w:tblW w:w="14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1"/>
        <w:gridCol w:w="1444"/>
        <w:gridCol w:w="1553"/>
        <w:gridCol w:w="1048"/>
        <w:gridCol w:w="1562"/>
        <w:gridCol w:w="1350"/>
        <w:gridCol w:w="990"/>
        <w:gridCol w:w="1350"/>
        <w:gridCol w:w="1620"/>
        <w:gridCol w:w="1350"/>
      </w:tblGrid>
      <w:tr w:rsidR="00367BE7" w:rsidRPr="004722DF" w:rsidTr="008B6D32">
        <w:tc>
          <w:tcPr>
            <w:tcW w:w="14598" w:type="dxa"/>
            <w:gridSpan w:val="10"/>
            <w:shd w:val="clear" w:color="auto" w:fill="auto"/>
            <w:hideMark/>
          </w:tcPr>
          <w:p w:rsidR="00367BE7" w:rsidRPr="005F0801" w:rsidRDefault="00367BE7" w:rsidP="00B26C8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  <w:r w:rsidRPr="005F0801">
              <w:rPr>
                <w:rFonts w:ascii="Arial" w:eastAsia="Calibri" w:hAnsi="Arial" w:cs="Arial"/>
                <w:b/>
                <w:color w:val="222222"/>
              </w:rPr>
              <w:t xml:space="preserve">Table 1. Characteristics of </w:t>
            </w:r>
            <w:r w:rsidR="00B26C8B">
              <w:rPr>
                <w:rFonts w:ascii="Arial" w:eastAsia="Calibri" w:hAnsi="Arial" w:cs="Arial"/>
                <w:b/>
                <w:color w:val="222222"/>
              </w:rPr>
              <w:t xml:space="preserve">Study population of </w:t>
            </w:r>
            <w:r>
              <w:rPr>
                <w:rFonts w:ascii="Arial" w:eastAsia="Calibri" w:hAnsi="Arial" w:cs="Arial"/>
                <w:b/>
                <w:color w:val="222222"/>
              </w:rPr>
              <w:t>U.S High School Students, N = 7,916</w:t>
            </w:r>
          </w:p>
        </w:tc>
      </w:tr>
      <w:tr w:rsidR="00367BE7" w:rsidRPr="004722DF" w:rsidTr="008B6D32">
        <w:tc>
          <w:tcPr>
            <w:tcW w:w="2331" w:type="dxa"/>
            <w:vMerge w:val="restart"/>
            <w:shd w:val="clear" w:color="auto" w:fill="auto"/>
            <w:hideMark/>
          </w:tcPr>
          <w:p w:rsidR="00367BE7" w:rsidRPr="005F0801" w:rsidRDefault="00367BE7" w:rsidP="008B6D32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  <w:r w:rsidRPr="005F0801">
              <w:rPr>
                <w:rFonts w:ascii="Arial" w:eastAsia="Calibri" w:hAnsi="Arial" w:cs="Arial"/>
                <w:b/>
                <w:color w:val="222222"/>
              </w:rPr>
              <w:t>Variables</w:t>
            </w:r>
          </w:p>
        </w:tc>
        <w:tc>
          <w:tcPr>
            <w:tcW w:w="2997" w:type="dxa"/>
            <w:gridSpan w:val="2"/>
            <w:hideMark/>
          </w:tcPr>
          <w:p w:rsidR="00367BE7" w:rsidRPr="005F0801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  <w:r w:rsidRPr="005F0801">
              <w:rPr>
                <w:rFonts w:ascii="Arial" w:eastAsia="Calibri" w:hAnsi="Arial" w:cs="Arial"/>
                <w:b/>
                <w:color w:val="222222"/>
              </w:rPr>
              <w:t>Cigarette use</w:t>
            </w:r>
          </w:p>
        </w:tc>
        <w:tc>
          <w:tcPr>
            <w:tcW w:w="1048" w:type="dxa"/>
          </w:tcPr>
          <w:p w:rsidR="00367BE7" w:rsidRPr="005F0801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</w:p>
        </w:tc>
        <w:tc>
          <w:tcPr>
            <w:tcW w:w="2912" w:type="dxa"/>
            <w:gridSpan w:val="2"/>
          </w:tcPr>
          <w:p w:rsidR="00367BE7" w:rsidRPr="005F0801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  <w:r w:rsidRPr="005F0801">
              <w:rPr>
                <w:rFonts w:ascii="Arial" w:eastAsia="Calibri" w:hAnsi="Arial" w:cs="Arial"/>
                <w:b/>
                <w:color w:val="222222"/>
              </w:rPr>
              <w:t>Tobacco use</w:t>
            </w:r>
          </w:p>
        </w:tc>
        <w:tc>
          <w:tcPr>
            <w:tcW w:w="990" w:type="dxa"/>
          </w:tcPr>
          <w:p w:rsidR="00367BE7" w:rsidRPr="005F0801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</w:p>
        </w:tc>
        <w:tc>
          <w:tcPr>
            <w:tcW w:w="2970" w:type="dxa"/>
            <w:gridSpan w:val="2"/>
          </w:tcPr>
          <w:p w:rsidR="00367BE7" w:rsidRPr="005F0801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22222"/>
              </w:rPr>
            </w:pPr>
            <w:r w:rsidRPr="005F0801">
              <w:rPr>
                <w:rFonts w:ascii="Arial" w:eastAsia="Calibri" w:hAnsi="Arial" w:cs="Arial"/>
                <w:b/>
                <w:color w:val="222222"/>
              </w:rPr>
              <w:t>Drug use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c>
          <w:tcPr>
            <w:tcW w:w="2331" w:type="dxa"/>
            <w:vMerge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Yes</w:t>
            </w:r>
          </w:p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       n (%)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No</w:t>
            </w: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 (%)</w:t>
            </w:r>
          </w:p>
        </w:tc>
        <w:tc>
          <w:tcPr>
            <w:tcW w:w="1048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P </w:t>
            </w: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value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Yes</w:t>
            </w: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 (%)</w:t>
            </w:r>
          </w:p>
        </w:tc>
        <w:tc>
          <w:tcPr>
            <w:tcW w:w="1350" w:type="dxa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No</w:t>
            </w: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n (%)</w:t>
            </w:r>
          </w:p>
        </w:tc>
        <w:tc>
          <w:tcPr>
            <w:tcW w:w="990" w:type="dxa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P </w:t>
            </w: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value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Yes</w:t>
            </w: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 (%)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No</w:t>
            </w: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n (%)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P </w:t>
            </w: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value</w:t>
            </w:r>
          </w:p>
        </w:tc>
      </w:tr>
      <w:tr w:rsidR="00367BE7" w:rsidRPr="004722DF" w:rsidTr="008B6D32">
        <w:trPr>
          <w:trHeight w:val="298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500050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Age (years)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</w:t>
            </w:r>
          </w:p>
        </w:tc>
        <w:tc>
          <w:tcPr>
            <w:tcW w:w="1048" w:type="dxa"/>
            <w:vMerge w:val="restart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990" w:type="dxa"/>
            <w:vMerge w:val="restart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  <w:vMerge w:val="restart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367BE7" w:rsidRPr="004722DF" w:rsidTr="008B6D32">
        <w:trPr>
          <w:trHeight w:val="264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</w:t>
            </w:r>
            <w:r>
              <w:rPr>
                <w:rFonts w:ascii="Arial" w:eastAsia="Calibri" w:hAnsi="Arial" w:cs="Arial"/>
                <w:color w:val="222222"/>
              </w:rPr>
              <w:t xml:space="preserve"> </w:t>
            </w:r>
            <w:r w:rsidRPr="004722DF">
              <w:rPr>
                <w:rFonts w:ascii="Arial" w:eastAsia="Calibri" w:hAnsi="Arial" w:cs="Arial"/>
                <w:color w:val="222222"/>
              </w:rPr>
              <w:t>≤12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 (0.1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1(0.0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 (0.2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0 (0.0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 (0.1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 xml:space="preserve">0 </w:t>
            </w:r>
            <w:r w:rsidRPr="004722DF">
              <w:rPr>
                <w:rFonts w:ascii="Arial" w:eastAsia="Calibri" w:hAnsi="Arial" w:cs="Arial"/>
                <w:color w:val="222222"/>
              </w:rPr>
              <w:t>(0.0)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58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 13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 xml:space="preserve">3 </w:t>
            </w:r>
            <w:r w:rsidRPr="004722DF">
              <w:rPr>
                <w:rFonts w:ascii="Arial" w:eastAsia="Calibri" w:hAnsi="Arial" w:cs="Arial"/>
                <w:color w:val="222222"/>
              </w:rPr>
              <w:t>(0.1)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</w:t>
            </w:r>
            <w:r w:rsidRPr="004722DF">
              <w:rPr>
                <w:rFonts w:ascii="Arial" w:eastAsia="Calibri" w:hAnsi="Arial" w:cs="Arial"/>
                <w:color w:val="222222"/>
              </w:rPr>
              <w:t xml:space="preserve"> (0.1)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 (0.1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 xml:space="preserve">5 </w:t>
            </w:r>
            <w:r w:rsidRPr="004722DF">
              <w:rPr>
                <w:rFonts w:ascii="Arial" w:eastAsia="Calibri" w:hAnsi="Arial" w:cs="Arial"/>
                <w:color w:val="222222"/>
              </w:rPr>
              <w:t>(0.1)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 xml:space="preserve">3 </w:t>
            </w:r>
            <w:r w:rsidRPr="004722DF">
              <w:rPr>
                <w:rFonts w:ascii="Arial" w:eastAsia="Calibri" w:hAnsi="Arial" w:cs="Arial"/>
                <w:color w:val="222222"/>
              </w:rPr>
              <w:t>(0.1)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 xml:space="preserve">4 </w:t>
            </w:r>
            <w:r w:rsidRPr="004722DF">
              <w:rPr>
                <w:rFonts w:ascii="Arial" w:eastAsia="Calibri" w:hAnsi="Arial" w:cs="Arial"/>
                <w:color w:val="222222"/>
              </w:rPr>
              <w:t>(0.1)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72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 14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229 (6.4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488 (11.2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92 (4.7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625 (10</w:t>
            </w:r>
            <w:r w:rsidRPr="004722DF">
              <w:rPr>
                <w:rFonts w:ascii="Arial" w:eastAsia="Calibri" w:hAnsi="Arial" w:cs="Arial"/>
                <w:color w:val="222222"/>
              </w:rPr>
              <w:t>.5)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305 (7.1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412 (11.3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58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 15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633 (17.7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1008 (23.2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311 (15.8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1330 (22.4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735 (17.2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906 (24.9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99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 16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842 (23.6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1023 (23.6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469 (23.8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1396 (23.5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1062 (24.8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803 (22.1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312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 17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1008 (30.4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1124(25.9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612 (31.0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1600 (26.9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1276 (29.9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936 (25.7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85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500050"/>
              </w:rPr>
            </w:pPr>
            <w:r w:rsidRPr="004722DF">
              <w:rPr>
                <w:rFonts w:ascii="Arial" w:eastAsia="Calibri" w:hAnsi="Arial" w:cs="Arial"/>
                <w:color w:val="500050"/>
              </w:rPr>
              <w:t>      ≥18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777 (21.7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692 (15.9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483 (24.5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986 (16.6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889 (20.8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580 (15.9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24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>
              <w:rPr>
                <w:rFonts w:ascii="Arial" w:eastAsia="Calibri" w:hAnsi="Arial" w:cs="Arial"/>
                <w:b/>
                <w:color w:val="222222"/>
              </w:rPr>
              <w:t>Female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1727 (48.3)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2278 (52.5)</w:t>
            </w:r>
          </w:p>
        </w:tc>
        <w:tc>
          <w:tcPr>
            <w:tcW w:w="1048" w:type="dxa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761 (38.6)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3244 (54.6)</w:t>
            </w:r>
          </w:p>
        </w:tc>
        <w:tc>
          <w:tcPr>
            <w:tcW w:w="990" w:type="dxa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2127 (49.8)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1878 (51.6)</w:t>
            </w:r>
          </w:p>
        </w:tc>
        <w:tc>
          <w:tcPr>
            <w:tcW w:w="1350" w:type="dxa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0.106</w:t>
            </w:r>
          </w:p>
        </w:tc>
      </w:tr>
      <w:tr w:rsidR="00367BE7" w:rsidRPr="004722DF" w:rsidTr="008B6D32">
        <w:trPr>
          <w:trHeight w:val="224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Race/Ethnicity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</w:t>
            </w:r>
          </w:p>
        </w:tc>
        <w:tc>
          <w:tcPr>
            <w:tcW w:w="1048" w:type="dxa"/>
            <w:vMerge w:val="restart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990" w:type="dxa"/>
            <w:vMerge w:val="restart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  <w:vMerge w:val="restart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 xml:space="preserve">    </w:t>
            </w: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367BE7" w:rsidRPr="004722DF" w:rsidTr="008B6D32">
        <w:trPr>
          <w:trHeight w:val="299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White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1718 (48.0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1793 (41.31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1129 (57.2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2382 (40.1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1780 (41.6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1731 (47.5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44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Black 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627 (17.5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1116 (25.7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269 (13.6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1474 (24.8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948 (22.2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795 (21.8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312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Hispanic 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921 (25.76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1006 (23.2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415 (21.0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1512 (25.5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1173 (27.4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754 (20.7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312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Other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310 (8.7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425 (9.8)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161 (8.2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574 (9.7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374 (8.8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361 (9.9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hRule="exact" w:val="298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Grade Level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048" w:type="dxa"/>
            <w:vMerge w:val="restart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&lt;0.00</w:t>
            </w:r>
            <w:r w:rsidRPr="004722DF">
              <w:rPr>
                <w:rFonts w:ascii="Arial" w:eastAsia="Calibri" w:hAnsi="Arial" w:cs="Arial"/>
                <w:color w:val="222222"/>
              </w:rPr>
              <w:t>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990" w:type="dxa"/>
            <w:vMerge w:val="restart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  <w:vMerge w:val="restart"/>
          </w:tcPr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367BE7" w:rsidRPr="004722DF" w:rsidTr="008B6D32">
        <w:trPr>
          <w:trHeight w:val="271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  Grade 9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698 (19.5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1164 (26.8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333 (16.9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1529 (25.7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822 (19.2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1040 (28.6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52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  Grade 10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763 (21.3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1</w:t>
            </w:r>
            <w:r>
              <w:rPr>
                <w:rFonts w:ascii="Arial" w:eastAsia="Calibri" w:hAnsi="Arial" w:cs="Arial"/>
                <w:color w:val="222222"/>
              </w:rPr>
              <w:t>016 (23.41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418 (21.2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1361 (22.9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949 (22.2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830 (22.8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63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  Grade 11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971 (27.2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1014 (23.4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539 (27.3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1446 (24.3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1146 (26.8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839 (23.0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88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  Grade 12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1140 (31.9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1139 (26.2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678 (34.4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1601 (26.9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1351 (31.6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928 (25.5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88"/>
        </w:trPr>
        <w:tc>
          <w:tcPr>
            <w:tcW w:w="2331" w:type="dxa"/>
            <w:shd w:val="clear" w:color="auto" w:fill="auto"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 xml:space="preserve">      Ungraded</w:t>
            </w:r>
          </w:p>
        </w:tc>
        <w:tc>
          <w:tcPr>
            <w:tcW w:w="1444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 (0.11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 (0.2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 (0.3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 xml:space="preserve">5 </w:t>
            </w:r>
            <w:r w:rsidRPr="004722DF">
              <w:rPr>
                <w:rFonts w:ascii="Arial" w:eastAsia="Calibri" w:hAnsi="Arial" w:cs="Arial"/>
                <w:color w:val="222222"/>
              </w:rPr>
              <w:t>(0.1)</w:t>
            </w:r>
          </w:p>
        </w:tc>
        <w:tc>
          <w:tcPr>
            <w:tcW w:w="99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 (0.2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 (0.1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231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>
              <w:rPr>
                <w:rFonts w:ascii="Arial" w:eastAsia="Calibri" w:hAnsi="Arial" w:cs="Arial"/>
                <w:b/>
                <w:color w:val="222222"/>
              </w:rPr>
              <w:t>Bullied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048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990" w:type="dxa"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  <w:tc>
          <w:tcPr>
            <w:tcW w:w="1350" w:type="dxa"/>
            <w:vMerge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</w:p>
        </w:tc>
      </w:tr>
      <w:tr w:rsidR="00367BE7" w:rsidRPr="004722DF" w:rsidTr="008B6D32">
        <w:trPr>
          <w:trHeight w:val="312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     School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768 (21.5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703 (16.2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405 (20.5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1066 (17.9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861 (20.1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610 (16.8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367BE7" w:rsidRPr="004722DF" w:rsidTr="008B6D32">
        <w:trPr>
          <w:trHeight w:val="211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     </w:t>
            </w:r>
            <w:r w:rsidRPr="004722DF">
              <w:rPr>
                <w:rFonts w:ascii="Arial" w:eastAsia="Calibri" w:hAnsi="Arial" w:cs="Arial"/>
                <w:color w:val="222222"/>
              </w:rPr>
              <w:t>Electronic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652 (18.2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541 (12.5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378 (19.2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815 (13.7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785 (18.4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408 (11.2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367BE7" w:rsidRPr="004722DF" w:rsidTr="008B6D32">
        <w:trPr>
          <w:trHeight w:val="217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Alcohol use    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2195 (61.4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1076 (24.8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1552 (78.6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1719 (28.9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2606 (61.0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665 (18.3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367BE7" w:rsidRPr="004722DF" w:rsidTr="008B6D32">
        <w:trPr>
          <w:trHeight w:val="135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Physical fight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1457 (40.7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920 (21.2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980 (49.7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1397 (23.5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1728 (40.4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649 (17.8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367BE7" w:rsidRPr="004722DF" w:rsidTr="008B6D32">
        <w:trPr>
          <w:trHeight w:val="149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Dating violence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482 (13.5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262 (6.0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312 (15.8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432 (7.3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568 (13.3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176 (4.8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367BE7" w:rsidRPr="004722DF" w:rsidTr="008B6D32">
        <w:trPr>
          <w:trHeight w:val="149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Suicide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856 (23.9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568 (13.1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516 (26.1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908 (15.3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1016 (23.8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408 (11.2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367BE7" w:rsidRPr="004722DF" w:rsidTr="008B6D32">
        <w:trPr>
          <w:trHeight w:val="149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Weapon use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945 (26.4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501 (11.5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724 (36.7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722 (12.2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1025 (24.0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421 (11.6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  <w:tr w:rsidR="00367BE7" w:rsidRPr="004722DF" w:rsidTr="008B6D32">
        <w:trPr>
          <w:trHeight w:val="149"/>
        </w:trPr>
        <w:tc>
          <w:tcPr>
            <w:tcW w:w="2331" w:type="dxa"/>
            <w:shd w:val="clear" w:color="auto" w:fill="auto"/>
            <w:hideMark/>
          </w:tcPr>
          <w:p w:rsidR="00367BE7" w:rsidRPr="004722DF" w:rsidRDefault="00367BE7" w:rsidP="008B6D32">
            <w:pPr>
              <w:spacing w:after="0" w:line="240" w:lineRule="auto"/>
              <w:rPr>
                <w:rFonts w:ascii="Arial" w:eastAsia="Calibri" w:hAnsi="Arial" w:cs="Arial"/>
                <w:b/>
                <w:color w:val="222222"/>
              </w:rPr>
            </w:pPr>
            <w:r w:rsidRPr="004722DF">
              <w:rPr>
                <w:rFonts w:ascii="Arial" w:eastAsia="Calibri" w:hAnsi="Arial" w:cs="Arial"/>
                <w:b/>
                <w:color w:val="222222"/>
              </w:rPr>
              <w:t>Sexual behavior</w:t>
            </w:r>
          </w:p>
        </w:tc>
        <w:tc>
          <w:tcPr>
            <w:tcW w:w="1444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2823 (79.9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553" w:type="dxa"/>
            <w:hideMark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1909 (44.0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048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562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1678 (35.5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3054 (51.4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99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3323 (77.7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62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>
              <w:rPr>
                <w:rFonts w:ascii="Arial" w:eastAsia="Calibri" w:hAnsi="Arial" w:cs="Arial"/>
                <w:color w:val="222222"/>
              </w:rPr>
              <w:t>1409 (38.7</w:t>
            </w:r>
            <w:r w:rsidRPr="004722DF">
              <w:rPr>
                <w:rFonts w:ascii="Arial" w:eastAsia="Calibri" w:hAnsi="Arial" w:cs="Arial"/>
                <w:color w:val="222222"/>
              </w:rPr>
              <w:t>)</w:t>
            </w:r>
          </w:p>
        </w:tc>
        <w:tc>
          <w:tcPr>
            <w:tcW w:w="1350" w:type="dxa"/>
          </w:tcPr>
          <w:p w:rsidR="00367BE7" w:rsidRPr="004722DF" w:rsidRDefault="00367BE7" w:rsidP="008B6D32">
            <w:pPr>
              <w:spacing w:after="0" w:line="240" w:lineRule="auto"/>
              <w:jc w:val="center"/>
              <w:rPr>
                <w:rFonts w:ascii="Arial" w:eastAsia="Calibri" w:hAnsi="Arial" w:cs="Arial"/>
                <w:color w:val="222222"/>
              </w:rPr>
            </w:pPr>
            <w:r w:rsidRPr="004722DF">
              <w:rPr>
                <w:rFonts w:ascii="Arial" w:eastAsia="Calibri" w:hAnsi="Arial" w:cs="Arial"/>
                <w:color w:val="222222"/>
              </w:rPr>
              <w:t>&lt;0.001</w:t>
            </w:r>
          </w:p>
        </w:tc>
      </w:tr>
    </w:tbl>
    <w:p w:rsidR="000F1541" w:rsidRDefault="000F1541"/>
    <w:p w:rsidR="004E62A2" w:rsidRDefault="004E62A2"/>
    <w:p w:rsidR="004E62A2" w:rsidRPr="00C10B03" w:rsidRDefault="004E62A2">
      <w:pPr>
        <w:rPr>
          <w:rFonts w:ascii="Times New Roman" w:hAnsi="Times New Roman" w:cs="Times New Roman"/>
          <w:b/>
          <w:sz w:val="24"/>
          <w:szCs w:val="24"/>
        </w:rPr>
      </w:pPr>
      <w:r w:rsidRPr="00C10B0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Descriptive statistics: </w:t>
      </w:r>
      <w:bookmarkStart w:id="0" w:name="_GoBack"/>
      <w:bookmarkEnd w:id="0"/>
    </w:p>
    <w:p w:rsidR="004E62A2" w:rsidRDefault="004E62A2" w:rsidP="00C10B0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Among those who had ever tried cigarette use, 30.4% were aged 17 years, 4</w:t>
      </w:r>
      <w:r w:rsidR="00CB4D20">
        <w:rPr>
          <w:rFonts w:ascii="Times New Roman" w:hAnsi="Times New Roman" w:cs="Times New Roman"/>
          <w:sz w:val="24"/>
          <w:szCs w:val="24"/>
        </w:rPr>
        <w:t>8.3% were females, 48% were W</w:t>
      </w:r>
      <w:r>
        <w:rPr>
          <w:rFonts w:ascii="Times New Roman" w:hAnsi="Times New Roman" w:cs="Times New Roman"/>
          <w:sz w:val="24"/>
          <w:szCs w:val="24"/>
        </w:rPr>
        <w:t>hite, 31.9 were in Grade 12, 21.5% were bullied at school in the last 12 months, 18.2% had been bullied electronically</w:t>
      </w:r>
      <w:r w:rsidR="00CB4D20">
        <w:rPr>
          <w:rFonts w:ascii="Times New Roman" w:hAnsi="Times New Roman" w:cs="Times New Roman"/>
          <w:sz w:val="24"/>
          <w:szCs w:val="24"/>
        </w:rPr>
        <w:t xml:space="preserve"> in the last 12 months</w:t>
      </w:r>
      <w:r>
        <w:rPr>
          <w:rFonts w:ascii="Times New Roman" w:hAnsi="Times New Roman" w:cs="Times New Roman"/>
          <w:sz w:val="24"/>
          <w:szCs w:val="24"/>
        </w:rPr>
        <w:t>, 61.4% had used alcohol in their life</w:t>
      </w:r>
      <w:r w:rsidR="00CB4D20">
        <w:rPr>
          <w:rFonts w:ascii="Times New Roman" w:hAnsi="Times New Roman" w:cs="Times New Roman"/>
          <w:sz w:val="24"/>
          <w:szCs w:val="24"/>
        </w:rPr>
        <w:t>time</w:t>
      </w:r>
      <w:r>
        <w:rPr>
          <w:rFonts w:ascii="Times New Roman" w:hAnsi="Times New Roman" w:cs="Times New Roman"/>
          <w:sz w:val="24"/>
          <w:szCs w:val="24"/>
        </w:rPr>
        <w:t xml:space="preserve">, 40.7% had been involved in a physical fight at school, </w:t>
      </w:r>
      <w:r w:rsidR="00CB4D20">
        <w:rPr>
          <w:rFonts w:ascii="Times New Roman" w:hAnsi="Times New Roman" w:cs="Times New Roman"/>
          <w:sz w:val="24"/>
          <w:szCs w:val="24"/>
        </w:rPr>
        <w:t>13.5% had been hurt on a date</w:t>
      </w:r>
      <w:r>
        <w:rPr>
          <w:rFonts w:ascii="Times New Roman" w:hAnsi="Times New Roman" w:cs="Times New Roman"/>
          <w:sz w:val="24"/>
          <w:szCs w:val="24"/>
        </w:rPr>
        <w:t xml:space="preserve">, 23.9% </w:t>
      </w:r>
      <w:r w:rsidR="00CB4D20">
        <w:rPr>
          <w:rFonts w:ascii="Times New Roman" w:hAnsi="Times New Roman" w:cs="Times New Roman"/>
          <w:sz w:val="24"/>
          <w:szCs w:val="24"/>
        </w:rPr>
        <w:t xml:space="preserve">had ever thought of suicide, </w:t>
      </w:r>
      <w:r>
        <w:rPr>
          <w:rFonts w:ascii="Times New Roman" w:hAnsi="Times New Roman" w:cs="Times New Roman"/>
          <w:sz w:val="24"/>
          <w:szCs w:val="24"/>
        </w:rPr>
        <w:t>26.4% had carried one form of weapon to school</w:t>
      </w:r>
      <w:r w:rsidR="00CB4D20">
        <w:rPr>
          <w:rFonts w:ascii="Times New Roman" w:hAnsi="Times New Roman" w:cs="Times New Roman"/>
          <w:sz w:val="24"/>
          <w:szCs w:val="24"/>
        </w:rPr>
        <w:t xml:space="preserve"> and </w:t>
      </w:r>
      <w:r w:rsidR="00CB4D20">
        <w:rPr>
          <w:rFonts w:ascii="Times New Roman" w:hAnsi="Times New Roman" w:cs="Times New Roman"/>
          <w:sz w:val="24"/>
          <w:szCs w:val="24"/>
        </w:rPr>
        <w:t>79.9% had had sex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62A2" w:rsidRDefault="004E62A2" w:rsidP="00C10B0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Among those who used either one of the tobacco (cigarette, snuff/dip, or cigars/cigarillos), </w:t>
      </w:r>
      <w:r w:rsidR="00CB4D20">
        <w:rPr>
          <w:rFonts w:ascii="Times New Roman" w:hAnsi="Times New Roman" w:cs="Times New Roman"/>
          <w:sz w:val="24"/>
          <w:szCs w:val="24"/>
        </w:rPr>
        <w:t>31% were aged 17 years, 38.6% were females, 57.2% were White, 34.4% were in Grade 12, 20.6% were bullied at school in the last 12 months, 19.2% had been bullied electronically in the last 12 months, 78.6% had used alcohol in their lifetime, 49.7% had been involved in a physical fight at school, 15.8% had been hurt on a date, 26.1% had ever thought of suicide, 36.7% had carried one form of weapon to school and 35.5% had had sex.</w:t>
      </w:r>
    </w:p>
    <w:p w:rsidR="00CB4D20" w:rsidRPr="00CB4D20" w:rsidRDefault="00CB4D20" w:rsidP="00C10B0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Among those who used either one of the drugs in this study, </w:t>
      </w:r>
      <w:r w:rsidR="001E587A">
        <w:rPr>
          <w:rFonts w:ascii="Times New Roman" w:hAnsi="Times New Roman" w:cs="Times New Roman"/>
          <w:sz w:val="24"/>
          <w:szCs w:val="24"/>
        </w:rPr>
        <w:t>29.9</w:t>
      </w:r>
      <w:r w:rsidRPr="00CB4D20">
        <w:rPr>
          <w:rFonts w:ascii="Times New Roman" w:hAnsi="Times New Roman" w:cs="Times New Roman"/>
          <w:sz w:val="24"/>
          <w:szCs w:val="24"/>
        </w:rPr>
        <w:t xml:space="preserve">% were aged 17 years, </w:t>
      </w:r>
      <w:r w:rsidR="001E587A">
        <w:rPr>
          <w:rFonts w:ascii="Times New Roman" w:hAnsi="Times New Roman" w:cs="Times New Roman"/>
          <w:sz w:val="24"/>
          <w:szCs w:val="24"/>
        </w:rPr>
        <w:t>49.8</w:t>
      </w:r>
      <w:r w:rsidRPr="00CB4D20">
        <w:rPr>
          <w:rFonts w:ascii="Times New Roman" w:hAnsi="Times New Roman" w:cs="Times New Roman"/>
          <w:sz w:val="24"/>
          <w:szCs w:val="24"/>
        </w:rPr>
        <w:t xml:space="preserve">% were females, </w:t>
      </w:r>
      <w:r w:rsidR="001E587A">
        <w:rPr>
          <w:rFonts w:ascii="Times New Roman" w:hAnsi="Times New Roman" w:cs="Times New Roman"/>
          <w:sz w:val="24"/>
          <w:szCs w:val="24"/>
        </w:rPr>
        <w:t>41.6</w:t>
      </w:r>
      <w:r w:rsidRPr="00CB4D20">
        <w:rPr>
          <w:rFonts w:ascii="Times New Roman" w:hAnsi="Times New Roman" w:cs="Times New Roman"/>
          <w:sz w:val="24"/>
          <w:szCs w:val="24"/>
        </w:rPr>
        <w:t xml:space="preserve">% were White, </w:t>
      </w:r>
      <w:r w:rsidR="001E587A">
        <w:rPr>
          <w:rFonts w:ascii="Times New Roman" w:hAnsi="Times New Roman" w:cs="Times New Roman"/>
          <w:sz w:val="24"/>
          <w:szCs w:val="24"/>
        </w:rPr>
        <w:t>31.6</w:t>
      </w:r>
      <w:r w:rsidRPr="00CB4D20">
        <w:rPr>
          <w:rFonts w:ascii="Times New Roman" w:hAnsi="Times New Roman" w:cs="Times New Roman"/>
          <w:sz w:val="24"/>
          <w:szCs w:val="24"/>
        </w:rPr>
        <w:t>% were in Grade 12, 20.</w:t>
      </w:r>
      <w:r w:rsidR="001E587A">
        <w:rPr>
          <w:rFonts w:ascii="Times New Roman" w:hAnsi="Times New Roman" w:cs="Times New Roman"/>
          <w:sz w:val="24"/>
          <w:szCs w:val="24"/>
        </w:rPr>
        <w:t>1</w:t>
      </w:r>
      <w:r w:rsidRPr="00CB4D20">
        <w:rPr>
          <w:rFonts w:ascii="Times New Roman" w:hAnsi="Times New Roman" w:cs="Times New Roman"/>
          <w:sz w:val="24"/>
          <w:szCs w:val="24"/>
        </w:rPr>
        <w:t xml:space="preserve">% were bullied at school in the last 12 months, </w:t>
      </w:r>
      <w:r w:rsidR="001E587A">
        <w:rPr>
          <w:rFonts w:ascii="Times New Roman" w:hAnsi="Times New Roman" w:cs="Times New Roman"/>
          <w:sz w:val="24"/>
          <w:szCs w:val="24"/>
        </w:rPr>
        <w:t>18.4</w:t>
      </w:r>
      <w:r w:rsidRPr="00CB4D20">
        <w:rPr>
          <w:rFonts w:ascii="Times New Roman" w:hAnsi="Times New Roman" w:cs="Times New Roman"/>
          <w:sz w:val="24"/>
          <w:szCs w:val="24"/>
        </w:rPr>
        <w:t xml:space="preserve">% had been bullied electronically in the last 12 months, </w:t>
      </w:r>
      <w:r w:rsidR="001E587A">
        <w:rPr>
          <w:rFonts w:ascii="Times New Roman" w:hAnsi="Times New Roman" w:cs="Times New Roman"/>
          <w:sz w:val="24"/>
          <w:szCs w:val="24"/>
        </w:rPr>
        <w:t>61</w:t>
      </w:r>
      <w:r w:rsidRPr="00CB4D20">
        <w:rPr>
          <w:rFonts w:ascii="Times New Roman" w:hAnsi="Times New Roman" w:cs="Times New Roman"/>
          <w:sz w:val="24"/>
          <w:szCs w:val="24"/>
        </w:rPr>
        <w:t xml:space="preserve">% had used alcohol in their lifetime, </w:t>
      </w:r>
      <w:r w:rsidR="001E587A">
        <w:rPr>
          <w:rFonts w:ascii="Times New Roman" w:hAnsi="Times New Roman" w:cs="Times New Roman"/>
          <w:sz w:val="24"/>
          <w:szCs w:val="24"/>
        </w:rPr>
        <w:t>40.4</w:t>
      </w:r>
      <w:r w:rsidRPr="00CB4D20">
        <w:rPr>
          <w:rFonts w:ascii="Times New Roman" w:hAnsi="Times New Roman" w:cs="Times New Roman"/>
          <w:sz w:val="24"/>
          <w:szCs w:val="24"/>
        </w:rPr>
        <w:t xml:space="preserve">% had been involved in a physical fight at school, </w:t>
      </w:r>
      <w:r w:rsidR="001E587A">
        <w:rPr>
          <w:rFonts w:ascii="Times New Roman" w:hAnsi="Times New Roman" w:cs="Times New Roman"/>
          <w:sz w:val="24"/>
          <w:szCs w:val="24"/>
        </w:rPr>
        <w:t>13.3</w:t>
      </w:r>
      <w:r w:rsidRPr="00CB4D20">
        <w:rPr>
          <w:rFonts w:ascii="Times New Roman" w:hAnsi="Times New Roman" w:cs="Times New Roman"/>
          <w:sz w:val="24"/>
          <w:szCs w:val="24"/>
        </w:rPr>
        <w:t xml:space="preserve">% had been hurt on a date, </w:t>
      </w:r>
      <w:r w:rsidR="001E587A">
        <w:rPr>
          <w:rFonts w:ascii="Times New Roman" w:hAnsi="Times New Roman" w:cs="Times New Roman"/>
          <w:sz w:val="24"/>
          <w:szCs w:val="24"/>
        </w:rPr>
        <w:t>23.8</w:t>
      </w:r>
      <w:r w:rsidRPr="00CB4D20">
        <w:rPr>
          <w:rFonts w:ascii="Times New Roman" w:hAnsi="Times New Roman" w:cs="Times New Roman"/>
          <w:sz w:val="24"/>
          <w:szCs w:val="24"/>
        </w:rPr>
        <w:t xml:space="preserve">% had ever thought of suicide, </w:t>
      </w:r>
      <w:r w:rsidR="001E587A">
        <w:rPr>
          <w:rFonts w:ascii="Times New Roman" w:hAnsi="Times New Roman" w:cs="Times New Roman"/>
          <w:sz w:val="24"/>
          <w:szCs w:val="24"/>
        </w:rPr>
        <w:t>24</w:t>
      </w:r>
      <w:r w:rsidRPr="00CB4D20">
        <w:rPr>
          <w:rFonts w:ascii="Times New Roman" w:hAnsi="Times New Roman" w:cs="Times New Roman"/>
          <w:sz w:val="24"/>
          <w:szCs w:val="24"/>
        </w:rPr>
        <w:t xml:space="preserve">% had carried one form of weapon to school and </w:t>
      </w:r>
      <w:r w:rsidR="001E587A">
        <w:rPr>
          <w:rFonts w:ascii="Times New Roman" w:hAnsi="Times New Roman" w:cs="Times New Roman"/>
          <w:sz w:val="24"/>
          <w:szCs w:val="24"/>
        </w:rPr>
        <w:t>77.7</w:t>
      </w:r>
      <w:r w:rsidRPr="00CB4D20">
        <w:rPr>
          <w:rFonts w:ascii="Times New Roman" w:hAnsi="Times New Roman" w:cs="Times New Roman"/>
          <w:sz w:val="24"/>
          <w:szCs w:val="24"/>
        </w:rPr>
        <w:t>% had had sex.</w:t>
      </w:r>
    </w:p>
    <w:p w:rsidR="00CB4D20" w:rsidRPr="004E62A2" w:rsidRDefault="00CB4D20">
      <w:pPr>
        <w:rPr>
          <w:rFonts w:ascii="Times New Roman" w:hAnsi="Times New Roman" w:cs="Times New Roman"/>
          <w:sz w:val="24"/>
          <w:szCs w:val="24"/>
        </w:rPr>
      </w:pPr>
    </w:p>
    <w:sectPr w:rsidR="00CB4D20" w:rsidRPr="004E62A2" w:rsidSect="00367BE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BE7"/>
    <w:rsid w:val="000110B0"/>
    <w:rsid w:val="00011CC4"/>
    <w:rsid w:val="00017988"/>
    <w:rsid w:val="00075BB8"/>
    <w:rsid w:val="000A7E9C"/>
    <w:rsid w:val="000D1BEE"/>
    <w:rsid w:val="000F1541"/>
    <w:rsid w:val="001A7926"/>
    <w:rsid w:val="001D52FD"/>
    <w:rsid w:val="001E587A"/>
    <w:rsid w:val="002C57D5"/>
    <w:rsid w:val="002D541B"/>
    <w:rsid w:val="002F6B06"/>
    <w:rsid w:val="0034066C"/>
    <w:rsid w:val="00346274"/>
    <w:rsid w:val="0036470F"/>
    <w:rsid w:val="00367BE7"/>
    <w:rsid w:val="003A73B0"/>
    <w:rsid w:val="003C638D"/>
    <w:rsid w:val="003D0778"/>
    <w:rsid w:val="003D6C9D"/>
    <w:rsid w:val="00464C8A"/>
    <w:rsid w:val="00465CF6"/>
    <w:rsid w:val="004826DC"/>
    <w:rsid w:val="004E409F"/>
    <w:rsid w:val="004E62A2"/>
    <w:rsid w:val="00535D03"/>
    <w:rsid w:val="005626AE"/>
    <w:rsid w:val="005E2D93"/>
    <w:rsid w:val="00674A43"/>
    <w:rsid w:val="0068444C"/>
    <w:rsid w:val="00763DAE"/>
    <w:rsid w:val="007718AC"/>
    <w:rsid w:val="00801DBE"/>
    <w:rsid w:val="0083167A"/>
    <w:rsid w:val="00873FA4"/>
    <w:rsid w:val="0089501A"/>
    <w:rsid w:val="008B4AB2"/>
    <w:rsid w:val="008E5DA2"/>
    <w:rsid w:val="009209C2"/>
    <w:rsid w:val="009550D4"/>
    <w:rsid w:val="00960121"/>
    <w:rsid w:val="009F55F6"/>
    <w:rsid w:val="00A01373"/>
    <w:rsid w:val="00A240EE"/>
    <w:rsid w:val="00A43C64"/>
    <w:rsid w:val="00A70343"/>
    <w:rsid w:val="00AB3D5F"/>
    <w:rsid w:val="00B2411C"/>
    <w:rsid w:val="00B26C8B"/>
    <w:rsid w:val="00B3328F"/>
    <w:rsid w:val="00BA341C"/>
    <w:rsid w:val="00C006F0"/>
    <w:rsid w:val="00C10B03"/>
    <w:rsid w:val="00C149EA"/>
    <w:rsid w:val="00C7502D"/>
    <w:rsid w:val="00C8579C"/>
    <w:rsid w:val="00CB4D20"/>
    <w:rsid w:val="00CB60A6"/>
    <w:rsid w:val="00D5718B"/>
    <w:rsid w:val="00D80B90"/>
    <w:rsid w:val="00DA0D8C"/>
    <w:rsid w:val="00DD7E03"/>
    <w:rsid w:val="00DE113A"/>
    <w:rsid w:val="00EE61C9"/>
    <w:rsid w:val="00EF4EC7"/>
    <w:rsid w:val="00F30335"/>
    <w:rsid w:val="00FA131D"/>
    <w:rsid w:val="00FD03B9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06565"/>
  <w15:chartTrackingRefBased/>
  <w15:docId w15:val="{39F58CB7-12A3-4B85-92B8-ACB6D344F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BE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4</cp:revision>
  <dcterms:created xsi:type="dcterms:W3CDTF">2016-03-09T15:17:00Z</dcterms:created>
  <dcterms:modified xsi:type="dcterms:W3CDTF">2016-03-09T15:40:00Z</dcterms:modified>
</cp:coreProperties>
</file>