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297"/>
        <w:gridCol w:w="2206"/>
        <w:gridCol w:w="923"/>
        <w:gridCol w:w="660"/>
        <w:gridCol w:w="2305"/>
        <w:gridCol w:w="1030"/>
      </w:tblGrid>
      <w:tr w:rsidR="001A136C" w:rsidTr="001A136C">
        <w:tc>
          <w:tcPr>
            <w:tcW w:w="632" w:type="dxa"/>
          </w:tcPr>
          <w:p w:rsidR="001A136C" w:rsidRDefault="001A136C">
            <w:bookmarkStart w:id="0" w:name="_GoBack"/>
            <w:bookmarkEnd w:id="0"/>
            <w:r>
              <w:t>ID</w:t>
            </w:r>
          </w:p>
        </w:tc>
        <w:tc>
          <w:tcPr>
            <w:tcW w:w="1305" w:type="dxa"/>
          </w:tcPr>
          <w:p w:rsidR="001A136C" w:rsidRDefault="001A136C">
            <w:r>
              <w:t>ACCN#</w:t>
            </w:r>
          </w:p>
        </w:tc>
        <w:tc>
          <w:tcPr>
            <w:tcW w:w="2226" w:type="dxa"/>
          </w:tcPr>
          <w:p w:rsidR="001A136C" w:rsidRDefault="001A136C">
            <w:r>
              <w:t>#Sample size</w:t>
            </w:r>
          </w:p>
        </w:tc>
        <w:tc>
          <w:tcPr>
            <w:tcW w:w="923" w:type="dxa"/>
          </w:tcPr>
          <w:p w:rsidR="001A136C" w:rsidRDefault="001A136C">
            <w:r>
              <w:t>Gender</w:t>
            </w:r>
          </w:p>
        </w:tc>
        <w:tc>
          <w:tcPr>
            <w:tcW w:w="673" w:type="dxa"/>
          </w:tcPr>
          <w:p w:rsidR="001A136C" w:rsidRDefault="001A136C">
            <w:r>
              <w:t>Age</w:t>
            </w:r>
          </w:p>
        </w:tc>
        <w:tc>
          <w:tcPr>
            <w:tcW w:w="2323" w:type="dxa"/>
          </w:tcPr>
          <w:p w:rsidR="001A136C" w:rsidRDefault="001A136C">
            <w:r>
              <w:t>Type/Grade</w:t>
            </w:r>
          </w:p>
        </w:tc>
        <w:tc>
          <w:tcPr>
            <w:tcW w:w="934" w:type="dxa"/>
          </w:tcPr>
          <w:p w:rsidR="001A136C" w:rsidRDefault="009C760F">
            <w:r>
              <w:t>Other data</w:t>
            </w: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GDS4477</w:t>
            </w:r>
          </w:p>
        </w:tc>
        <w:tc>
          <w:tcPr>
            <w:tcW w:w="2226" w:type="dxa"/>
          </w:tcPr>
          <w:p w:rsidR="001A136C" w:rsidRDefault="001A136C">
            <w:r>
              <w:t>27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>
              <w:rPr>
                <w:rFonts w:ascii="Verdana" w:hAnsi="Verdana"/>
                <w:color w:val="000000"/>
                <w:sz w:val="17"/>
                <w:szCs w:val="17"/>
              </w:rPr>
              <w:t>GBM</w:t>
            </w:r>
          </w:p>
        </w:tc>
        <w:tc>
          <w:tcPr>
            <w:tcW w:w="934" w:type="dxa"/>
          </w:tcPr>
          <w:p w:rsidR="001A136C" w:rsidRDefault="001A136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GSE36278</w:t>
            </w:r>
          </w:p>
        </w:tc>
        <w:tc>
          <w:tcPr>
            <w:tcW w:w="2226" w:type="dxa"/>
          </w:tcPr>
          <w:p w:rsidR="001A136C" w:rsidRDefault="001A136C">
            <w:r>
              <w:t>142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>
              <w:rPr>
                <w:rFonts w:ascii="Verdana" w:hAnsi="Verdana"/>
                <w:color w:val="000000"/>
                <w:sz w:val="17"/>
                <w:szCs w:val="17"/>
              </w:rPr>
              <w:t>GBM</w:t>
            </w:r>
          </w:p>
        </w:tc>
        <w:tc>
          <w:tcPr>
            <w:tcW w:w="934" w:type="dxa"/>
          </w:tcPr>
          <w:p w:rsidR="001A136C" w:rsidRDefault="001A136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GSE36245</w:t>
            </w:r>
          </w:p>
        </w:tc>
        <w:tc>
          <w:tcPr>
            <w:tcW w:w="2226" w:type="dxa"/>
          </w:tcPr>
          <w:p w:rsidR="001A136C" w:rsidRDefault="001A136C">
            <w:r>
              <w:t>46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>
              <w:rPr>
                <w:rFonts w:ascii="Verdana" w:hAnsi="Verdana"/>
                <w:color w:val="000000"/>
                <w:sz w:val="17"/>
                <w:szCs w:val="17"/>
              </w:rPr>
              <w:t>GBM</w:t>
            </w:r>
          </w:p>
        </w:tc>
        <w:tc>
          <w:tcPr>
            <w:tcW w:w="934" w:type="dxa"/>
          </w:tcPr>
          <w:p w:rsidR="001A136C" w:rsidRDefault="001A136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GSE12163</w:t>
            </w:r>
          </w:p>
        </w:tc>
        <w:tc>
          <w:tcPr>
            <w:tcW w:w="2226" w:type="dxa"/>
          </w:tcPr>
          <w:p w:rsidR="001A136C" w:rsidRDefault="001A136C">
            <w:r>
              <w:t>22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>
              <w:t>Pediatric</w:t>
            </w:r>
            <w:proofErr w:type="spellEnd"/>
            <w:r>
              <w:t xml:space="preserve"> high-grade glioma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GSE61586</w:t>
            </w:r>
          </w:p>
        </w:tc>
        <w:tc>
          <w:tcPr>
            <w:tcW w:w="2226" w:type="dxa"/>
          </w:tcPr>
          <w:p w:rsidR="001A136C" w:rsidRDefault="001A136C">
            <w:r>
              <w:t>16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 w:rsidRPr="004E0F5A">
              <w:t>pediatric</w:t>
            </w:r>
            <w:proofErr w:type="spellEnd"/>
            <w:r w:rsidRPr="004E0F5A">
              <w:t xml:space="preserve"> glioma</w:t>
            </w:r>
          </w:p>
        </w:tc>
        <w:tc>
          <w:tcPr>
            <w:tcW w:w="934" w:type="dxa"/>
          </w:tcPr>
          <w:p w:rsidR="001A136C" w:rsidRPr="004E0F5A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GSE31545</w:t>
            </w:r>
          </w:p>
        </w:tc>
        <w:tc>
          <w:tcPr>
            <w:tcW w:w="2226" w:type="dxa"/>
          </w:tcPr>
          <w:p w:rsidR="001A136C" w:rsidRDefault="001A136C">
            <w:r>
              <w:t>14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GBM  III AND IV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GDS4471</w:t>
            </w:r>
          </w:p>
        </w:tc>
        <w:tc>
          <w:tcPr>
            <w:tcW w:w="2226" w:type="dxa"/>
          </w:tcPr>
          <w:p w:rsidR="001A136C" w:rsidRDefault="001A136C" w:rsidP="00ED1B31">
            <w:r>
              <w:t>76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1A136C" w:rsidRDefault="001A136C" w:rsidP="00ED1B31">
            <w:r>
              <w:t>Y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>
              <w:t>m</w:t>
            </w:r>
            <w:r w:rsidRPr="00ED1B31">
              <w:t>edulloblastomas</w:t>
            </w:r>
            <w:proofErr w:type="spellEnd"/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GDS4467</w:t>
            </w:r>
          </w:p>
        </w:tc>
        <w:tc>
          <w:tcPr>
            <w:tcW w:w="2226" w:type="dxa"/>
          </w:tcPr>
          <w:p w:rsidR="001A136C" w:rsidRDefault="001A136C">
            <w:r>
              <w:t>35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p</w:t>
            </w:r>
            <w:r w:rsidRPr="00ED1B31">
              <w:t xml:space="preserve">rimary glioblastomas (GBM), </w:t>
            </w:r>
            <w:proofErr w:type="spellStart"/>
            <w:r w:rsidRPr="00ED1B31">
              <w:t>astrocytomas</w:t>
            </w:r>
            <w:proofErr w:type="spellEnd"/>
            <w:r w:rsidRPr="00ED1B31">
              <w:t xml:space="preserve">, </w:t>
            </w:r>
            <w:proofErr w:type="spellStart"/>
            <w:r w:rsidRPr="00ED1B31">
              <w:t>oligodendrogliomas</w:t>
            </w:r>
            <w:proofErr w:type="spellEnd"/>
            <w:r w:rsidRPr="00ED1B31">
              <w:t xml:space="preserve"> and secondary GBM brain </w:t>
            </w:r>
            <w:proofErr w:type="spellStart"/>
            <w:r w:rsidRPr="00ED1B31">
              <w:t>tumors</w:t>
            </w:r>
            <w:proofErr w:type="spellEnd"/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GSE33331</w:t>
            </w:r>
          </w:p>
        </w:tc>
        <w:tc>
          <w:tcPr>
            <w:tcW w:w="2226" w:type="dxa"/>
          </w:tcPr>
          <w:p w:rsidR="001A136C" w:rsidRDefault="001A136C">
            <w:r>
              <w:t>26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 w:rsidP="00EE41A1">
            <w:r>
              <w:t>N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 w:rsidRPr="00ED1B31">
              <w:t>high grade astrocytoma</w:t>
            </w:r>
          </w:p>
        </w:tc>
        <w:tc>
          <w:tcPr>
            <w:tcW w:w="934" w:type="dxa"/>
          </w:tcPr>
          <w:p w:rsidR="001A136C" w:rsidRPr="00ED1B31" w:rsidRDefault="001A136C">
            <w:r>
              <w:t>Survival time</w:t>
            </w: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GDS4838</w:t>
            </w:r>
          </w:p>
        </w:tc>
        <w:tc>
          <w:tcPr>
            <w:tcW w:w="2226" w:type="dxa"/>
          </w:tcPr>
          <w:p w:rsidR="001A136C" w:rsidRDefault="001A136C">
            <w:r>
              <w:t>24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 w:rsidRPr="00EE41A1">
              <w:t>neuroectodermal</w:t>
            </w:r>
            <w:proofErr w:type="spellEnd"/>
            <w:r w:rsidRPr="00EE41A1">
              <w:t xml:space="preserve"> </w:t>
            </w:r>
            <w:proofErr w:type="spellStart"/>
            <w:r w:rsidRPr="00EE41A1">
              <w:t>tumors</w:t>
            </w:r>
            <w:proofErr w:type="spellEnd"/>
          </w:p>
        </w:tc>
        <w:tc>
          <w:tcPr>
            <w:tcW w:w="934" w:type="dxa"/>
          </w:tcPr>
          <w:p w:rsidR="001A136C" w:rsidRPr="00EE41A1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GDS4469</w:t>
            </w:r>
          </w:p>
        </w:tc>
        <w:tc>
          <w:tcPr>
            <w:tcW w:w="2226" w:type="dxa"/>
          </w:tcPr>
          <w:p w:rsidR="001A136C" w:rsidRDefault="001A136C">
            <w:r>
              <w:t>19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 w:rsidRPr="00EE41A1">
              <w:t>Medulloblastomas</w:t>
            </w:r>
            <w:proofErr w:type="spellEnd"/>
            <w:r>
              <w:t>(G 4)</w:t>
            </w:r>
          </w:p>
        </w:tc>
        <w:tc>
          <w:tcPr>
            <w:tcW w:w="934" w:type="dxa"/>
          </w:tcPr>
          <w:p w:rsidR="001A136C" w:rsidRPr="00EE41A1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GSE34771</w:t>
            </w:r>
          </w:p>
        </w:tc>
        <w:tc>
          <w:tcPr>
            <w:tcW w:w="2226" w:type="dxa"/>
          </w:tcPr>
          <w:p w:rsidR="001A136C" w:rsidRDefault="001A136C">
            <w:r>
              <w:t>34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 w:rsidRPr="0033736D">
              <w:t>central nervous system lymphoma</w:t>
            </w:r>
          </w:p>
        </w:tc>
        <w:tc>
          <w:tcPr>
            <w:tcW w:w="934" w:type="dxa"/>
          </w:tcPr>
          <w:p w:rsidR="001A136C" w:rsidRPr="0033736D" w:rsidRDefault="001A136C">
            <w:r>
              <w:t>Drugs, Survival</w:t>
            </w: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GSE27567</w:t>
            </w:r>
          </w:p>
        </w:tc>
        <w:tc>
          <w:tcPr>
            <w:tcW w:w="2226" w:type="dxa"/>
          </w:tcPr>
          <w:p w:rsidR="001A136C" w:rsidRDefault="001A136C">
            <w:r>
              <w:t>12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 xml:space="preserve">12 primary brain </w:t>
            </w:r>
            <w:proofErr w:type="spellStart"/>
            <w:r>
              <w:t>tumor</w:t>
            </w:r>
            <w:proofErr w:type="spellEnd"/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GSE4412</w:t>
            </w:r>
          </w:p>
        </w:tc>
        <w:tc>
          <w:tcPr>
            <w:tcW w:w="2226" w:type="dxa"/>
          </w:tcPr>
          <w:p w:rsidR="001A136C" w:rsidRDefault="001A136C">
            <w:r>
              <w:t>85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Gliomas of grades III and IV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GDS1962</w:t>
            </w:r>
          </w:p>
        </w:tc>
        <w:tc>
          <w:tcPr>
            <w:tcW w:w="2226" w:type="dxa"/>
          </w:tcPr>
          <w:p w:rsidR="001A136C" w:rsidRDefault="001A136C">
            <w:r>
              <w:t>180(23 EPILEPSY+157 TUMOUR-</w:t>
            </w:r>
            <w:r w:rsidRPr="0033736D">
              <w:t xml:space="preserve"> 26 </w:t>
            </w:r>
            <w:proofErr w:type="spellStart"/>
            <w:r w:rsidRPr="0033736D">
              <w:t>astrocytomas</w:t>
            </w:r>
            <w:proofErr w:type="spellEnd"/>
            <w:r w:rsidRPr="0033736D">
              <w:t xml:space="preserve">, 50 </w:t>
            </w:r>
            <w:proofErr w:type="spellStart"/>
            <w:r w:rsidRPr="0033736D">
              <w:t>oligodendrogliomas</w:t>
            </w:r>
            <w:proofErr w:type="spellEnd"/>
            <w:r w:rsidRPr="0033736D">
              <w:t xml:space="preserve"> and 81 glioblastomas</w:t>
            </w:r>
            <w:r>
              <w:t>)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 w:rsidP="0033736D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 w:rsidRPr="00A17945">
              <w:t>mRNA expression data</w:t>
            </w:r>
          </w:p>
        </w:tc>
        <w:tc>
          <w:tcPr>
            <w:tcW w:w="934" w:type="dxa"/>
          </w:tcPr>
          <w:p w:rsidR="001A136C" w:rsidRPr="00A17945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GDS1816</w:t>
            </w:r>
          </w:p>
        </w:tc>
        <w:tc>
          <w:tcPr>
            <w:tcW w:w="2226" w:type="dxa"/>
          </w:tcPr>
          <w:p w:rsidR="001A136C" w:rsidRDefault="001A136C">
            <w:r>
              <w:t>100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 w:rsidRPr="00A17945">
              <w:t>High-grade gliomas</w:t>
            </w:r>
          </w:p>
        </w:tc>
        <w:tc>
          <w:tcPr>
            <w:tcW w:w="934" w:type="dxa"/>
          </w:tcPr>
          <w:p w:rsidR="001A136C" w:rsidRPr="00A17945" w:rsidRDefault="001A136C">
            <w:r>
              <w:rPr>
                <w:rFonts w:ascii="Verdana" w:hAnsi="Verdana"/>
                <w:color w:val="000000"/>
                <w:sz w:val="18"/>
                <w:szCs w:val="18"/>
              </w:rPr>
              <w:t>Survival time</w:t>
            </w: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GDS1815</w:t>
            </w:r>
          </w:p>
        </w:tc>
        <w:tc>
          <w:tcPr>
            <w:tcW w:w="2226" w:type="dxa"/>
          </w:tcPr>
          <w:p w:rsidR="001A136C" w:rsidRDefault="001A136C">
            <w:r>
              <w:t>100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 w:rsidRPr="00A17945">
              <w:t>High-grade gliomas</w:t>
            </w:r>
          </w:p>
        </w:tc>
        <w:tc>
          <w:tcPr>
            <w:tcW w:w="934" w:type="dxa"/>
          </w:tcPr>
          <w:p w:rsidR="001A136C" w:rsidRPr="00A17945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GSE2175</w:t>
            </w:r>
          </w:p>
        </w:tc>
        <w:tc>
          <w:tcPr>
            <w:tcW w:w="2226" w:type="dxa"/>
          </w:tcPr>
          <w:p w:rsidR="001A136C" w:rsidRDefault="001A136C">
            <w:r>
              <w:t>5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 w:rsidP="00A17945">
            <w:r w:rsidRPr="00A17945">
              <w:t>Pituitary adenoma</w:t>
            </w:r>
          </w:p>
        </w:tc>
        <w:tc>
          <w:tcPr>
            <w:tcW w:w="934" w:type="dxa"/>
          </w:tcPr>
          <w:p w:rsidR="001A136C" w:rsidRPr="00A17945" w:rsidRDefault="001A136C" w:rsidP="00A17945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 w:rsidP="00A17945">
            <w:pPr>
              <w:rPr>
                <w:color w:val="C00000"/>
              </w:rPr>
            </w:pPr>
            <w:r w:rsidRPr="00A24AA5">
              <w:rPr>
                <w:color w:val="C00000"/>
              </w:rPr>
              <w:t>GSE1923</w:t>
            </w:r>
          </w:p>
        </w:tc>
        <w:tc>
          <w:tcPr>
            <w:tcW w:w="2226" w:type="dxa"/>
          </w:tcPr>
          <w:p w:rsidR="001A136C" w:rsidRDefault="001A136C">
            <w:r>
              <w:t>15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M</w:t>
            </w:r>
            <w:r w:rsidRPr="00A17945">
              <w:t>alignant gliomas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GDS232</w:t>
            </w:r>
          </w:p>
        </w:tc>
        <w:tc>
          <w:tcPr>
            <w:tcW w:w="2226" w:type="dxa"/>
          </w:tcPr>
          <w:p w:rsidR="001A136C" w:rsidRDefault="001A136C">
            <w:r>
              <w:t>23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 w:rsidRPr="00A17945">
              <w:t>Medulloblastoma</w:t>
            </w:r>
            <w:proofErr w:type="spellEnd"/>
          </w:p>
        </w:tc>
        <w:tc>
          <w:tcPr>
            <w:tcW w:w="934" w:type="dxa"/>
          </w:tcPr>
          <w:p w:rsidR="001A136C" w:rsidRPr="00A17945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GSE43378</w:t>
            </w:r>
          </w:p>
        </w:tc>
        <w:tc>
          <w:tcPr>
            <w:tcW w:w="2226" w:type="dxa"/>
          </w:tcPr>
          <w:p w:rsidR="001A136C" w:rsidRDefault="001A136C">
            <w:r>
              <w:t>50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Glioma-Expression data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GSE51411</w:t>
            </w:r>
          </w:p>
        </w:tc>
        <w:tc>
          <w:tcPr>
            <w:tcW w:w="2226" w:type="dxa"/>
          </w:tcPr>
          <w:p w:rsidR="001A136C" w:rsidRDefault="001A136C">
            <w:r>
              <w:t>4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 w:rsidRPr="00E805FF">
              <w:t xml:space="preserve">Glioblastoma </w:t>
            </w:r>
            <w:proofErr w:type="spellStart"/>
            <w:r w:rsidRPr="00E805FF">
              <w:t>Tumor</w:t>
            </w:r>
            <w:proofErr w:type="spellEnd"/>
            <w:r w:rsidRPr="00E805FF">
              <w:t xml:space="preserve"> Growth</w:t>
            </w:r>
            <w:r>
              <w:t>-Expression Data</w:t>
            </w:r>
          </w:p>
        </w:tc>
        <w:tc>
          <w:tcPr>
            <w:tcW w:w="934" w:type="dxa"/>
          </w:tcPr>
          <w:p w:rsidR="001A136C" w:rsidRPr="00E805FF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GSE74304</w:t>
            </w:r>
          </w:p>
        </w:tc>
        <w:tc>
          <w:tcPr>
            <w:tcW w:w="2226" w:type="dxa"/>
          </w:tcPr>
          <w:p w:rsidR="001A136C" w:rsidRDefault="001A136C"/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Gene expression data of GBM146 and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GBM157 at day0, 7, 30</w:t>
            </w:r>
          </w:p>
        </w:tc>
        <w:tc>
          <w:tcPr>
            <w:tcW w:w="934" w:type="dxa"/>
          </w:tcPr>
          <w:p w:rsidR="001A136C" w:rsidRDefault="001A136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GSE56715</w:t>
            </w:r>
          </w:p>
        </w:tc>
        <w:tc>
          <w:tcPr>
            <w:tcW w:w="2226" w:type="dxa"/>
          </w:tcPr>
          <w:p w:rsidR="001A136C" w:rsidRDefault="001A136C">
            <w:r>
              <w:t>4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r>
              <w:t>G</w:t>
            </w:r>
            <w:r w:rsidRPr="00E805FF">
              <w:t>lioblastoma stem cells</w:t>
            </w:r>
            <w:r>
              <w:t>-Gene Expression Data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GSE56750</w:t>
            </w:r>
          </w:p>
        </w:tc>
        <w:tc>
          <w:tcPr>
            <w:tcW w:w="2226" w:type="dxa"/>
          </w:tcPr>
          <w:p w:rsidR="001A136C" w:rsidRDefault="001A136C">
            <w:r>
              <w:t>2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 w:rsidP="00E805FF">
            <w:r>
              <w:t>G</w:t>
            </w:r>
            <w:r w:rsidRPr="00E805FF">
              <w:t>lioblastoma stem cell</w:t>
            </w:r>
            <w:r>
              <w:t>-Gene Expression Data</w:t>
            </w:r>
          </w:p>
        </w:tc>
        <w:tc>
          <w:tcPr>
            <w:tcW w:w="934" w:type="dxa"/>
          </w:tcPr>
          <w:p w:rsidR="001A136C" w:rsidRDefault="001A136C" w:rsidP="00E805FF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GSE68015</w:t>
            </w:r>
          </w:p>
        </w:tc>
        <w:tc>
          <w:tcPr>
            <w:tcW w:w="2226" w:type="dxa"/>
          </w:tcPr>
          <w:p w:rsidR="001A136C" w:rsidRDefault="001A136C">
            <w:r>
              <w:t>112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1A136C" w:rsidRDefault="001A136C">
            <w:r>
              <w:t>N</w:t>
            </w:r>
          </w:p>
        </w:tc>
        <w:tc>
          <w:tcPr>
            <w:tcW w:w="2323" w:type="dxa"/>
          </w:tcPr>
          <w:p w:rsidR="001A136C" w:rsidRDefault="001A136C">
            <w:proofErr w:type="spellStart"/>
            <w:r>
              <w:t>Craniopharyngioma</w:t>
            </w:r>
            <w:proofErr w:type="spellEnd"/>
            <w:r>
              <w:t>-Expression data</w:t>
            </w:r>
          </w:p>
        </w:tc>
        <w:tc>
          <w:tcPr>
            <w:tcW w:w="934" w:type="dxa"/>
          </w:tcPr>
          <w:p w:rsidR="001A136C" w:rsidRDefault="001A136C"/>
        </w:tc>
      </w:tr>
      <w:tr w:rsidR="001A136C" w:rsidTr="001A136C">
        <w:tc>
          <w:tcPr>
            <w:tcW w:w="632" w:type="dxa"/>
          </w:tcPr>
          <w:p w:rsidR="001A136C" w:rsidRDefault="001A136C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1A136C" w:rsidRPr="00A24AA5" w:rsidRDefault="001A136C">
            <w:pPr>
              <w:rPr>
                <w:color w:val="C00000"/>
              </w:rPr>
            </w:pPr>
            <w:r w:rsidRPr="00A24AA5">
              <w:rPr>
                <w:color w:val="C00000"/>
              </w:rPr>
              <w:t>GSE60507</w:t>
            </w:r>
          </w:p>
        </w:tc>
        <w:tc>
          <w:tcPr>
            <w:tcW w:w="2226" w:type="dxa"/>
          </w:tcPr>
          <w:p w:rsidR="001A136C" w:rsidRDefault="001A136C">
            <w:r>
              <w:t>64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1A136C" w:rsidRDefault="001A136C">
            <w:r>
              <w:t>Y</w:t>
            </w:r>
          </w:p>
        </w:tc>
        <w:tc>
          <w:tcPr>
            <w:tcW w:w="2323" w:type="dxa"/>
          </w:tcPr>
          <w:p w:rsidR="001A136C" w:rsidRDefault="001A136C">
            <w:r>
              <w:t>GBM (primary &amp; recurrent)</w:t>
            </w:r>
          </w:p>
        </w:tc>
        <w:tc>
          <w:tcPr>
            <w:tcW w:w="934" w:type="dxa"/>
          </w:tcPr>
          <w:p w:rsidR="001A136C" w:rsidRDefault="001A136C"/>
        </w:tc>
      </w:tr>
      <w:tr w:rsidR="00CD79A8" w:rsidTr="001A136C">
        <w:tc>
          <w:tcPr>
            <w:tcW w:w="632" w:type="dxa"/>
          </w:tcPr>
          <w:p w:rsidR="00CD79A8" w:rsidRDefault="00CD79A8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CD79A8" w:rsidRPr="00A24AA5" w:rsidRDefault="00CD79A8">
            <w:pPr>
              <w:rPr>
                <w:color w:val="C00000"/>
              </w:rPr>
            </w:pPr>
            <w:r w:rsidRPr="00CD79A8">
              <w:rPr>
                <w:color w:val="C00000"/>
              </w:rPr>
              <w:t>GSE24072</w:t>
            </w:r>
          </w:p>
        </w:tc>
        <w:tc>
          <w:tcPr>
            <w:tcW w:w="2226" w:type="dxa"/>
          </w:tcPr>
          <w:p w:rsidR="00CD79A8" w:rsidRDefault="006D7AC4">
            <w:r w:rsidRPr="006D7AC4">
              <w:t>32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CD79A8" w:rsidRDefault="006D7AC4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CD79A8" w:rsidRDefault="006D7AC4">
            <w:r>
              <w:t>Y</w:t>
            </w:r>
          </w:p>
        </w:tc>
        <w:tc>
          <w:tcPr>
            <w:tcW w:w="2323" w:type="dxa"/>
          </w:tcPr>
          <w:p w:rsidR="00CD79A8" w:rsidRDefault="006D7AC4">
            <w:r w:rsidRPr="006D7AC4">
              <w:t>high-grade glioma</w:t>
            </w:r>
          </w:p>
        </w:tc>
        <w:tc>
          <w:tcPr>
            <w:tcW w:w="934" w:type="dxa"/>
          </w:tcPr>
          <w:p w:rsidR="00CD79A8" w:rsidRDefault="00CD79A8"/>
        </w:tc>
      </w:tr>
      <w:tr w:rsidR="00CD79A8" w:rsidTr="00E4560E">
        <w:tc>
          <w:tcPr>
            <w:tcW w:w="632" w:type="dxa"/>
          </w:tcPr>
          <w:p w:rsidR="00CD79A8" w:rsidRDefault="00CD79A8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CD79A8" w:rsidRPr="00CD79A8" w:rsidRDefault="00E4560E">
            <w:pPr>
              <w:rPr>
                <w:color w:val="C00000"/>
              </w:rPr>
            </w:pPr>
            <w:r w:rsidRPr="00E4560E">
              <w:rPr>
                <w:color w:val="C00000"/>
              </w:rPr>
              <w:t>GSE33331</w:t>
            </w:r>
          </w:p>
        </w:tc>
        <w:tc>
          <w:tcPr>
            <w:tcW w:w="2226" w:type="dxa"/>
          </w:tcPr>
          <w:p w:rsidR="00CD79A8" w:rsidRDefault="00E4560E">
            <w:r>
              <w:t>26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:rsidR="00CD79A8" w:rsidRDefault="00E4560E">
            <w:r>
              <w:t>N</w:t>
            </w:r>
          </w:p>
        </w:tc>
        <w:tc>
          <w:tcPr>
            <w:tcW w:w="673" w:type="dxa"/>
            <w:shd w:val="clear" w:color="auto" w:fill="F4B083" w:themeFill="accent2" w:themeFillTint="99"/>
          </w:tcPr>
          <w:p w:rsidR="00CD79A8" w:rsidRDefault="00E4560E">
            <w:r>
              <w:t>N</w:t>
            </w:r>
          </w:p>
        </w:tc>
        <w:tc>
          <w:tcPr>
            <w:tcW w:w="2323" w:type="dxa"/>
          </w:tcPr>
          <w:p w:rsidR="00CD79A8" w:rsidRDefault="00E4560E">
            <w:r w:rsidRPr="00E4560E">
              <w:t>high grade astrocytoma (HGA)</w:t>
            </w:r>
          </w:p>
        </w:tc>
        <w:tc>
          <w:tcPr>
            <w:tcW w:w="934" w:type="dxa"/>
          </w:tcPr>
          <w:p w:rsidR="00CD79A8" w:rsidRDefault="00E4560E">
            <w:r w:rsidRPr="00E4560E">
              <w:t>survival</w:t>
            </w:r>
          </w:p>
        </w:tc>
      </w:tr>
      <w:tr w:rsidR="00CD79A8" w:rsidTr="001A136C">
        <w:tc>
          <w:tcPr>
            <w:tcW w:w="632" w:type="dxa"/>
          </w:tcPr>
          <w:p w:rsidR="00CD79A8" w:rsidRDefault="00CD79A8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CD79A8" w:rsidRPr="00CD79A8" w:rsidRDefault="00CD79A8">
            <w:pPr>
              <w:rPr>
                <w:color w:val="C00000"/>
              </w:rPr>
            </w:pPr>
            <w:r w:rsidRPr="00CD79A8">
              <w:rPr>
                <w:color w:val="C00000"/>
              </w:rPr>
              <w:t>GSE16153</w:t>
            </w:r>
          </w:p>
        </w:tc>
        <w:tc>
          <w:tcPr>
            <w:tcW w:w="2226" w:type="dxa"/>
          </w:tcPr>
          <w:p w:rsidR="00CD79A8" w:rsidRDefault="00CD79A8">
            <w:r>
              <w:t>63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CD79A8" w:rsidRDefault="00CD79A8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CD79A8" w:rsidRDefault="00CD79A8">
            <w:r>
              <w:t>Y</w:t>
            </w:r>
          </w:p>
        </w:tc>
        <w:tc>
          <w:tcPr>
            <w:tcW w:w="2323" w:type="dxa"/>
          </w:tcPr>
          <w:p w:rsidR="00CD79A8" w:rsidRDefault="00CD79A8">
            <w:r w:rsidRPr="00CD79A8">
              <w:t>Human meningioma</w:t>
            </w:r>
          </w:p>
        </w:tc>
        <w:tc>
          <w:tcPr>
            <w:tcW w:w="934" w:type="dxa"/>
          </w:tcPr>
          <w:p w:rsidR="00CD79A8" w:rsidRDefault="00CD79A8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training set DATA</w:t>
            </w:r>
          </w:p>
        </w:tc>
      </w:tr>
      <w:tr w:rsidR="00E4560E" w:rsidTr="001A136C">
        <w:tc>
          <w:tcPr>
            <w:tcW w:w="632" w:type="dxa"/>
          </w:tcPr>
          <w:p w:rsidR="00E4560E" w:rsidRDefault="00E4560E" w:rsidP="008506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5" w:type="dxa"/>
          </w:tcPr>
          <w:p w:rsidR="00E4560E" w:rsidRPr="00CD79A8" w:rsidRDefault="00E4560E">
            <w:pPr>
              <w:rPr>
                <w:color w:val="C00000"/>
              </w:rPr>
            </w:pPr>
            <w:r w:rsidRPr="00E4560E">
              <w:rPr>
                <w:color w:val="C00000"/>
              </w:rPr>
              <w:t>GSE43378</w:t>
            </w:r>
          </w:p>
        </w:tc>
        <w:tc>
          <w:tcPr>
            <w:tcW w:w="2226" w:type="dxa"/>
          </w:tcPr>
          <w:p w:rsidR="00E4560E" w:rsidRDefault="00E4560E">
            <w:r>
              <w:t>50</w:t>
            </w:r>
          </w:p>
        </w:tc>
        <w:tc>
          <w:tcPr>
            <w:tcW w:w="923" w:type="dxa"/>
            <w:shd w:val="clear" w:color="auto" w:fill="9CC2E5" w:themeFill="accent1" w:themeFillTint="99"/>
          </w:tcPr>
          <w:p w:rsidR="00E4560E" w:rsidRDefault="00E4560E">
            <w:r>
              <w:t>Y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:rsidR="00E4560E" w:rsidRDefault="00E4560E">
            <w:r>
              <w:t>Y</w:t>
            </w:r>
          </w:p>
        </w:tc>
        <w:tc>
          <w:tcPr>
            <w:tcW w:w="2323" w:type="dxa"/>
          </w:tcPr>
          <w:p w:rsidR="00E4560E" w:rsidRPr="00CD79A8" w:rsidRDefault="00E4560E">
            <w:r>
              <w:t>Glioma grade 234</w:t>
            </w:r>
          </w:p>
        </w:tc>
        <w:tc>
          <w:tcPr>
            <w:tcW w:w="934" w:type="dxa"/>
          </w:tcPr>
          <w:p w:rsidR="00E4560E" w:rsidRDefault="00E4560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Survival time</w:t>
            </w:r>
          </w:p>
        </w:tc>
      </w:tr>
    </w:tbl>
    <w:p w:rsidR="005A5861" w:rsidRDefault="005A5861"/>
    <w:sectPr w:rsidR="005A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3EB"/>
    <w:multiLevelType w:val="hybridMultilevel"/>
    <w:tmpl w:val="9864B5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F8"/>
    <w:rsid w:val="0010444C"/>
    <w:rsid w:val="001A136C"/>
    <w:rsid w:val="00253E8C"/>
    <w:rsid w:val="0033736D"/>
    <w:rsid w:val="00357F58"/>
    <w:rsid w:val="003E507F"/>
    <w:rsid w:val="004E0F5A"/>
    <w:rsid w:val="005A5861"/>
    <w:rsid w:val="006D7AC4"/>
    <w:rsid w:val="006E4DE7"/>
    <w:rsid w:val="008506F8"/>
    <w:rsid w:val="009C760F"/>
    <w:rsid w:val="00A17945"/>
    <w:rsid w:val="00A24AA5"/>
    <w:rsid w:val="00AA6962"/>
    <w:rsid w:val="00CD79A8"/>
    <w:rsid w:val="00E4560E"/>
    <w:rsid w:val="00E805FF"/>
    <w:rsid w:val="00ED1B31"/>
    <w:rsid w:val="00E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E963B-F211-48E1-A1AA-39D065F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Shasank</dc:creator>
  <cp:keywords/>
  <dc:description/>
  <cp:lastModifiedBy>CW Yoo</cp:lastModifiedBy>
  <cp:revision>2</cp:revision>
  <dcterms:created xsi:type="dcterms:W3CDTF">2016-04-04T00:54:00Z</dcterms:created>
  <dcterms:modified xsi:type="dcterms:W3CDTF">2016-04-04T00:54:00Z</dcterms:modified>
</cp:coreProperties>
</file>