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276" w:rsidRPr="006C1276" w:rsidRDefault="006C1276" w:rsidP="006C1276">
      <w:pPr>
        <w:jc w:val="center"/>
        <w:rPr>
          <w:u w:val="single"/>
        </w:rPr>
      </w:pPr>
      <w:r w:rsidRPr="006C1276">
        <w:rPr>
          <w:u w:val="single"/>
        </w:rPr>
        <w:t>METABRIC DATA SET SURVIVAL ANALYSIS</w:t>
      </w:r>
      <w:r>
        <w:rPr>
          <w:u w:val="single"/>
        </w:rPr>
        <w:t xml:space="preserve"> OF ER-TUMORS</w:t>
      </w:r>
    </w:p>
    <w:p w:rsidR="00EA2171" w:rsidRPr="006C1276" w:rsidRDefault="00EA2171">
      <w:pPr>
        <w:rPr>
          <w:u w:val="single"/>
        </w:rPr>
      </w:pPr>
      <w:proofErr w:type="gramStart"/>
      <w:r w:rsidRPr="006C1276">
        <w:t>A</w:t>
      </w:r>
      <w:r w:rsidRPr="006C1276">
        <w:rPr>
          <w:u w:val="single"/>
        </w:rPr>
        <w:t>.-</w:t>
      </w:r>
      <w:proofErr w:type="gramEnd"/>
      <w:r w:rsidRPr="006C1276">
        <w:rPr>
          <w:u w:val="single"/>
        </w:rPr>
        <w:t xml:space="preserve"> Survival analysis of ER negative tumors stratified by tumor stage. There were 474 samples in total; however, 129 of them did not specify the tumor stage (NA); therefore, for this initial analysis we only worked with 345 observations</w:t>
      </w:r>
    </w:p>
    <w:tbl>
      <w:tblPr>
        <w:tblW w:w="0" w:type="auto"/>
        <w:jc w:val="center"/>
        <w:tblBorders>
          <w:top w:val="single" w:sz="6" w:space="0" w:color="C1C1C1"/>
          <w:left w:val="single" w:sz="6" w:space="0" w:color="C1C1C1"/>
          <w:bottom w:val="single" w:sz="2" w:space="0" w:color="C1C1C1"/>
          <w:right w:val="single" w:sz="2" w:space="0" w:color="C1C1C1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Lifetest: Censored Summary"/>
      </w:tblPr>
      <w:tblGrid>
        <w:gridCol w:w="2452"/>
        <w:gridCol w:w="562"/>
        <w:gridCol w:w="752"/>
        <w:gridCol w:w="466"/>
        <w:gridCol w:w="349"/>
        <w:gridCol w:w="395"/>
        <w:gridCol w:w="506"/>
        <w:gridCol w:w="719"/>
        <w:gridCol w:w="562"/>
        <w:gridCol w:w="2747"/>
      </w:tblGrid>
      <w:tr w:rsidR="00EA2171" w:rsidRPr="00EA2171" w:rsidTr="00EA2171">
        <w:trPr>
          <w:tblHeader/>
          <w:jc w:val="center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Default="00EA2171" w:rsidP="00EA2171">
            <w:pPr>
              <w:rPr>
                <w:b/>
                <w:bCs/>
              </w:rPr>
            </w:pPr>
          </w:p>
          <w:p w:rsidR="00EA2171" w:rsidRPr="00EA2171" w:rsidRDefault="00EA2171" w:rsidP="00EA2171">
            <w:pPr>
              <w:spacing w:after="160" w:line="259" w:lineRule="auto"/>
              <w:rPr>
                <w:b/>
                <w:bCs/>
              </w:rPr>
            </w:pPr>
            <w:r w:rsidRPr="00EA2171">
              <w:rPr>
                <w:b/>
                <w:bCs/>
              </w:rPr>
              <w:t>Summary of the Number of Censored and Uncensored Values</w:t>
            </w:r>
          </w:p>
        </w:tc>
      </w:tr>
      <w:tr w:rsidR="00EA2171" w:rsidRPr="00EA2171" w:rsidTr="00EA2171">
        <w:trPr>
          <w:tblHeader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  <w:rPr>
                <w:b/>
                <w:bCs/>
              </w:rPr>
            </w:pPr>
            <w:r w:rsidRPr="00EA2171">
              <w:rPr>
                <w:b/>
                <w:bCs/>
              </w:rPr>
              <w:t>Stratum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  <w:rPr>
                <w:b/>
                <w:bCs/>
              </w:rPr>
            </w:pPr>
            <w:r w:rsidRPr="00EA2171">
              <w:rPr>
                <w:b/>
                <w:bCs/>
              </w:rPr>
              <w:t>TSTAGE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  <w:rPr>
                <w:b/>
                <w:bCs/>
              </w:rPr>
            </w:pPr>
            <w:r w:rsidRPr="00EA2171">
              <w:rPr>
                <w:b/>
                <w:bCs/>
              </w:rPr>
              <w:t>Total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  <w:rPr>
                <w:b/>
                <w:bCs/>
              </w:rPr>
            </w:pPr>
            <w:r w:rsidRPr="00EA2171">
              <w:rPr>
                <w:b/>
                <w:bCs/>
              </w:rPr>
              <w:t>Failed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  <w:rPr>
                <w:b/>
                <w:bCs/>
              </w:rPr>
            </w:pPr>
            <w:r w:rsidRPr="00EA2171">
              <w:rPr>
                <w:b/>
                <w:bCs/>
              </w:rPr>
              <w:t>Censored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  <w:rPr>
                <w:b/>
                <w:bCs/>
              </w:rPr>
            </w:pPr>
            <w:r w:rsidRPr="00EA2171">
              <w:rPr>
                <w:b/>
                <w:bCs/>
              </w:rPr>
              <w:t>Percent</w:t>
            </w:r>
            <w:r w:rsidRPr="00EA2171">
              <w:rPr>
                <w:b/>
                <w:bCs/>
              </w:rPr>
              <w:br/>
              <w:t>Censored</w:t>
            </w:r>
          </w:p>
        </w:tc>
      </w:tr>
      <w:tr w:rsidR="00EA2171" w:rsidRPr="00EA2171" w:rsidTr="00EA2171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  <w:rPr>
                <w:b/>
                <w:bCs/>
              </w:rPr>
            </w:pPr>
            <w:r w:rsidRPr="00EA2171">
              <w:rPr>
                <w:b/>
                <w:bCs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  <w:rPr>
                <w:b/>
                <w:bCs/>
              </w:rPr>
            </w:pPr>
            <w:r w:rsidRPr="00EA2171">
              <w:rPr>
                <w:b/>
                <w:bCs/>
              </w:rPr>
              <w:t>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</w:pPr>
            <w:r w:rsidRPr="00EA2171">
              <w:t>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</w:pPr>
            <w:r w:rsidRPr="00EA2171"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</w:pPr>
            <w:r w:rsidRPr="00EA2171"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</w:pPr>
            <w:r w:rsidRPr="00EA2171">
              <w:t>85.71</w:t>
            </w:r>
          </w:p>
        </w:tc>
      </w:tr>
      <w:tr w:rsidR="00EA2171" w:rsidRPr="00EA2171" w:rsidTr="00EA2171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  <w:rPr>
                <w:b/>
                <w:bCs/>
              </w:rPr>
            </w:pPr>
            <w:r w:rsidRPr="00EA2171">
              <w:rPr>
                <w:b/>
                <w:bCs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  <w:rPr>
                <w:b/>
                <w:bCs/>
              </w:rPr>
            </w:pPr>
            <w:r w:rsidRPr="00EA2171">
              <w:rPr>
                <w:b/>
                <w:bCs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</w:pPr>
            <w:r w:rsidRPr="00EA2171">
              <w:t>97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</w:pPr>
            <w:r w:rsidRPr="00EA2171">
              <w:t>46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</w:pPr>
            <w:r w:rsidRPr="00EA2171"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</w:pPr>
            <w:r w:rsidRPr="00EA2171">
              <w:t>52.58</w:t>
            </w:r>
          </w:p>
        </w:tc>
      </w:tr>
      <w:tr w:rsidR="00EA2171" w:rsidRPr="00EA2171" w:rsidTr="00EA2171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  <w:rPr>
                <w:b/>
                <w:bCs/>
              </w:rPr>
            </w:pPr>
            <w:r w:rsidRPr="00EA2171">
              <w:rPr>
                <w:b/>
                <w:bCs/>
              </w:rPr>
              <w:t>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  <w:rPr>
                <w:b/>
                <w:bCs/>
              </w:rPr>
            </w:pPr>
            <w:r w:rsidRPr="00EA2171">
              <w:rPr>
                <w:b/>
                <w:bCs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</w:pPr>
            <w:r w:rsidRPr="00EA2171">
              <w:t>191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</w:pPr>
            <w:r w:rsidRPr="00EA2171">
              <w:t>111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</w:pPr>
            <w:r w:rsidRPr="00EA2171"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</w:pPr>
            <w:r w:rsidRPr="00EA2171">
              <w:t>41.88</w:t>
            </w:r>
          </w:p>
        </w:tc>
      </w:tr>
      <w:tr w:rsidR="00EA2171" w:rsidRPr="00EA2171" w:rsidTr="00EA2171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  <w:rPr>
                <w:b/>
                <w:bCs/>
              </w:rPr>
            </w:pPr>
            <w:r w:rsidRPr="00EA2171">
              <w:rPr>
                <w:b/>
                <w:bCs/>
              </w:rPr>
              <w:t>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  <w:rPr>
                <w:b/>
                <w:bCs/>
              </w:rPr>
            </w:pPr>
            <w:r w:rsidRPr="00EA2171">
              <w:rPr>
                <w:b/>
                <w:bCs/>
              </w:rPr>
              <w:t>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</w:pPr>
            <w:r w:rsidRPr="00EA2171">
              <w:t>50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</w:pPr>
            <w:r w:rsidRPr="00EA2171">
              <w:t>36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</w:pPr>
            <w:r w:rsidRPr="00EA2171"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</w:pPr>
            <w:r w:rsidRPr="00EA2171">
              <w:t>28.00</w:t>
            </w:r>
          </w:p>
        </w:tc>
      </w:tr>
      <w:tr w:rsidR="00EA2171" w:rsidRPr="00EA2171" w:rsidTr="00EA2171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  <w:rPr>
                <w:b/>
                <w:bCs/>
              </w:rPr>
            </w:pPr>
            <w:r w:rsidRPr="00EA2171">
              <w:rPr>
                <w:b/>
                <w:bCs/>
              </w:rPr>
              <w:t>Total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  <w:rPr>
                <w:b/>
                <w:bCs/>
              </w:rPr>
            </w:pPr>
            <w:r w:rsidRPr="00EA2171">
              <w:rPr>
                <w:b/>
                <w:bCs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</w:pPr>
            <w:r w:rsidRPr="00EA2171">
              <w:t>345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</w:pPr>
            <w:r w:rsidRPr="00EA2171">
              <w:t>194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160" w:line="259" w:lineRule="auto"/>
            </w:pPr>
            <w:r w:rsidRPr="00EA2171">
              <w:t>151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Default="00EA2171" w:rsidP="00EA2171">
            <w:r w:rsidRPr="00EA2171">
              <w:t>43.77</w:t>
            </w:r>
          </w:p>
          <w:p w:rsidR="00EA2171" w:rsidRDefault="00EA2171" w:rsidP="00EA2171"/>
          <w:p w:rsidR="00EA2171" w:rsidRDefault="00EA2171" w:rsidP="00EA2171"/>
          <w:p w:rsidR="00EA2171" w:rsidRDefault="00EA2171" w:rsidP="00EA2171"/>
          <w:p w:rsidR="00EA2171" w:rsidRPr="00EA2171" w:rsidRDefault="00EA2171" w:rsidP="00EA2171">
            <w:pPr>
              <w:spacing w:after="160" w:line="259" w:lineRule="auto"/>
            </w:pPr>
          </w:p>
        </w:tc>
      </w:tr>
      <w:tr w:rsidR="00EA2171" w:rsidRPr="00EA2171" w:rsidTr="00EA2171">
        <w:trPr>
          <w:gridAfter w:val="2"/>
          <w:tblHeader/>
          <w:jc w:val="center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0"/>
              <w:jc w:val="center"/>
              <w:rPr>
                <w:b/>
                <w:bCs/>
              </w:rPr>
            </w:pPr>
            <w:r w:rsidRPr="00EA2171">
              <w:rPr>
                <w:b/>
                <w:bCs/>
              </w:rPr>
              <w:t>Test of Equality over Strata</w:t>
            </w:r>
          </w:p>
        </w:tc>
      </w:tr>
      <w:tr w:rsidR="00EA2171" w:rsidRPr="00EA2171" w:rsidTr="00EA2171">
        <w:trPr>
          <w:gridAfter w:val="2"/>
          <w:tblHeader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0"/>
              <w:rPr>
                <w:b/>
                <w:bCs/>
              </w:rPr>
            </w:pPr>
            <w:r w:rsidRPr="00EA2171">
              <w:rPr>
                <w:b/>
                <w:bCs/>
              </w:rPr>
              <w:t>Test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0"/>
              <w:jc w:val="right"/>
              <w:rPr>
                <w:b/>
                <w:bCs/>
              </w:rPr>
            </w:pPr>
            <w:r w:rsidRPr="00EA2171">
              <w:rPr>
                <w:b/>
                <w:bCs/>
              </w:rPr>
              <w:t>Chi-Square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0"/>
              <w:jc w:val="right"/>
              <w:rPr>
                <w:b/>
                <w:bCs/>
              </w:rPr>
            </w:pPr>
            <w:r w:rsidRPr="00EA2171">
              <w:rPr>
                <w:b/>
                <w:bCs/>
              </w:rPr>
              <w:t>DF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0"/>
              <w:jc w:val="center"/>
              <w:rPr>
                <w:b/>
                <w:bCs/>
              </w:rPr>
            </w:pPr>
            <w:proofErr w:type="spellStart"/>
            <w:r w:rsidRPr="00EA2171">
              <w:rPr>
                <w:b/>
                <w:bCs/>
              </w:rPr>
              <w:t>Pr</w:t>
            </w:r>
            <w:proofErr w:type="spellEnd"/>
            <w:r w:rsidRPr="00EA2171">
              <w:rPr>
                <w:b/>
                <w:bCs/>
              </w:rPr>
              <w:t xml:space="preserve"> &gt;</w:t>
            </w:r>
            <w:r w:rsidRPr="00EA2171">
              <w:rPr>
                <w:b/>
                <w:bCs/>
              </w:rPr>
              <w:br/>
              <w:t>Chi-Square</w:t>
            </w:r>
          </w:p>
        </w:tc>
      </w:tr>
      <w:tr w:rsidR="00EA2171" w:rsidRPr="00EA2171" w:rsidTr="00EA2171">
        <w:trPr>
          <w:gridAfter w:val="2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0"/>
              <w:rPr>
                <w:b/>
                <w:bCs/>
              </w:rPr>
            </w:pPr>
            <w:r w:rsidRPr="00EA2171">
              <w:rPr>
                <w:b/>
                <w:bCs/>
              </w:rPr>
              <w:t>Log-Rank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0"/>
              <w:jc w:val="right"/>
            </w:pPr>
            <w:r w:rsidRPr="00EA2171">
              <w:t>25.5515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0"/>
              <w:jc w:val="right"/>
            </w:pPr>
            <w:r w:rsidRPr="00EA2171">
              <w:t>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0"/>
              <w:jc w:val="right"/>
            </w:pPr>
            <w:r w:rsidRPr="00EA2171">
              <w:t>&lt;.0001</w:t>
            </w:r>
          </w:p>
        </w:tc>
      </w:tr>
      <w:tr w:rsidR="00EA2171" w:rsidRPr="00EA2171" w:rsidTr="00EA2171">
        <w:trPr>
          <w:gridAfter w:val="2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0"/>
              <w:rPr>
                <w:b/>
                <w:bCs/>
              </w:rPr>
            </w:pPr>
            <w:r w:rsidRPr="00EA2171">
              <w:rPr>
                <w:b/>
                <w:bCs/>
              </w:rPr>
              <w:t>Wilcoxon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0"/>
              <w:jc w:val="right"/>
            </w:pPr>
            <w:r w:rsidRPr="00EA2171">
              <w:t>40.5061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0"/>
              <w:jc w:val="right"/>
            </w:pPr>
            <w:r w:rsidRPr="00EA2171">
              <w:t>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0"/>
              <w:jc w:val="right"/>
            </w:pPr>
            <w:r w:rsidRPr="00EA2171">
              <w:t>&lt;.0001</w:t>
            </w:r>
          </w:p>
        </w:tc>
      </w:tr>
      <w:tr w:rsidR="00EA2171" w:rsidRPr="00EA2171" w:rsidTr="00EA2171">
        <w:trPr>
          <w:gridAfter w:val="2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0"/>
              <w:rPr>
                <w:b/>
                <w:bCs/>
              </w:rPr>
            </w:pPr>
            <w:r w:rsidRPr="00EA2171">
              <w:rPr>
                <w:b/>
                <w:bCs/>
              </w:rPr>
              <w:t>-2Log(LR)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0"/>
              <w:jc w:val="right"/>
            </w:pPr>
            <w:r w:rsidRPr="00EA2171">
              <w:t>22.4644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0"/>
              <w:jc w:val="right"/>
            </w:pPr>
            <w:r w:rsidRPr="00EA2171">
              <w:t>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A2171" w:rsidRPr="00EA2171" w:rsidRDefault="00EA2171" w:rsidP="00EA2171">
            <w:pPr>
              <w:spacing w:after="0"/>
              <w:jc w:val="right"/>
            </w:pPr>
            <w:r w:rsidRPr="00EA2171">
              <w:t>&lt;.0001</w:t>
            </w:r>
          </w:p>
        </w:tc>
      </w:tr>
    </w:tbl>
    <w:p w:rsidR="00CA4636" w:rsidRDefault="00EC28AC"/>
    <w:p w:rsidR="00EA2171" w:rsidRDefault="00EA2171"/>
    <w:p w:rsidR="00EA2171" w:rsidRDefault="00EA2171"/>
    <w:p w:rsidR="00EA2171" w:rsidRDefault="00EA2171"/>
    <w:p w:rsidR="00EA2171" w:rsidRDefault="00EA2171"/>
    <w:tbl>
      <w:tblPr>
        <w:tblW w:w="0" w:type="auto"/>
        <w:jc w:val="center"/>
        <w:tblBorders>
          <w:top w:val="single" w:sz="6" w:space="0" w:color="C1C1C1"/>
          <w:left w:val="single" w:sz="6" w:space="0" w:color="C1C1C1"/>
          <w:bottom w:val="single" w:sz="2" w:space="0" w:color="C1C1C1"/>
          <w:right w:val="single" w:sz="2" w:space="0" w:color="C1C1C1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Lifetest: Homogeneity Tests"/>
      </w:tblPr>
      <w:tblGrid>
        <w:gridCol w:w="156"/>
      </w:tblGrid>
      <w:tr w:rsidR="00F97036" w:rsidRPr="00F97036" w:rsidTr="00F97036">
        <w:trPr>
          <w:tblHeader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F97036" w:rsidRPr="00F97036" w:rsidRDefault="00F97036" w:rsidP="00F97036">
            <w:pPr>
              <w:spacing w:after="0"/>
              <w:jc w:val="center"/>
              <w:rPr>
                <w:b/>
                <w:bCs/>
              </w:rPr>
            </w:pPr>
          </w:p>
        </w:tc>
      </w:tr>
    </w:tbl>
    <w:p w:rsidR="00F97036" w:rsidRPr="00F97036" w:rsidRDefault="00F97036" w:rsidP="00F97036">
      <w:pPr>
        <w:spacing w:after="0"/>
        <w:jc w:val="center"/>
        <w:rPr>
          <w:rFonts w:ascii="Arial" w:hAnsi="Arial" w:cs="Arial"/>
          <w:color w:val="000000"/>
          <w:sz w:val="20"/>
          <w:szCs w:val="20"/>
        </w:rPr>
      </w:pPr>
      <w:r w:rsidRPr="00F97036"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 wp14:anchorId="4581D172" wp14:editId="61D47DE3">
            <wp:extent cx="6096000" cy="4572000"/>
            <wp:effectExtent l="0" t="0" r="0" b="0"/>
            <wp:docPr id="2" name="Picture 2" descr="Product-Limit Survival Cur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duct-Limit Survival Curv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171" w:rsidRDefault="00EA2171"/>
    <w:p w:rsidR="0019755C" w:rsidRDefault="0019755C" w:rsidP="0019755C"/>
    <w:p w:rsidR="0019755C" w:rsidRDefault="0019755C" w:rsidP="0019755C"/>
    <w:p w:rsidR="00186079" w:rsidRDefault="00186079" w:rsidP="0019755C"/>
    <w:p w:rsidR="00186079" w:rsidRDefault="00186079" w:rsidP="0019755C"/>
    <w:p w:rsidR="00186079" w:rsidRDefault="00186079" w:rsidP="0019755C"/>
    <w:p w:rsidR="00186079" w:rsidRDefault="00186079" w:rsidP="0019755C"/>
    <w:p w:rsidR="00186079" w:rsidRDefault="00186079" w:rsidP="0019755C">
      <w:bookmarkStart w:id="0" w:name="_GoBack"/>
      <w:bookmarkEnd w:id="0"/>
    </w:p>
    <w:sectPr w:rsidR="001860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171"/>
    <w:rsid w:val="00186079"/>
    <w:rsid w:val="0019755C"/>
    <w:rsid w:val="001F330F"/>
    <w:rsid w:val="0026691E"/>
    <w:rsid w:val="00394FA3"/>
    <w:rsid w:val="00440D93"/>
    <w:rsid w:val="006C1276"/>
    <w:rsid w:val="006E1C00"/>
    <w:rsid w:val="008014B1"/>
    <w:rsid w:val="009375FA"/>
    <w:rsid w:val="00A409F5"/>
    <w:rsid w:val="00EA2171"/>
    <w:rsid w:val="00EC28AC"/>
    <w:rsid w:val="00F97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6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127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27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6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127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27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76984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5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3841898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9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5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3749077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97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236709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65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2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0822814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271661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8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24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637022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06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658347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7993133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56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 Ramos</dc:creator>
  <cp:keywords/>
  <dc:description/>
  <cp:lastModifiedBy>Jairo</cp:lastModifiedBy>
  <cp:revision>3</cp:revision>
  <dcterms:created xsi:type="dcterms:W3CDTF">2017-01-24T15:07:00Z</dcterms:created>
  <dcterms:modified xsi:type="dcterms:W3CDTF">2017-01-24T16:24:00Z</dcterms:modified>
</cp:coreProperties>
</file>