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AFBFE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Page Layout"/>
      </w:tblPr>
      <w:tblGrid>
        <w:gridCol w:w="9428"/>
      </w:tblGrid>
      <w:tr w:rsidR="00392D81" w:rsidRPr="00392D81" w:rsidTr="00392D81">
        <w:trPr>
          <w:tblCellSpacing w:w="7" w:type="dxa"/>
        </w:trPr>
        <w:tc>
          <w:tcPr>
            <w:tcW w:w="0" w:type="auto"/>
            <w:shd w:val="clear" w:color="auto" w:fill="FAFBFE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bookmarkStart w:id="0" w:name="_GoBack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SURVIVAL ANALYSIS OF METABRIC DATA SET USING COX PROPORTIONAL HAZARD MODEL WITH COVARIATES: AGE, ESTROGEN RECEPTOR, BREAST SURGERY, MEPOPAUSAL STATUS, NRF1 AND PARK2</w:t>
            </w:r>
            <w:bookmarkEnd w:id="0"/>
          </w:p>
        </w:tc>
      </w:tr>
    </w:tbl>
    <w:p w:rsidR="00392D81" w:rsidRP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392D81" w:rsidRPr="00392D81" w:rsidRDefault="00392D81" w:rsidP="00392D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392D81">
        <w:rPr>
          <w:rFonts w:ascii="Arial" w:eastAsia="Times New Roman" w:hAnsi="Arial" w:cs="Arial"/>
          <w:color w:val="000000"/>
          <w:sz w:val="20"/>
          <w:szCs w:val="20"/>
        </w:rPr>
        <w:t>The PHREG Procedure</w:t>
      </w:r>
    </w:p>
    <w:tbl>
      <w:tblPr>
        <w:tblW w:w="0" w:type="auto"/>
        <w:jc w:val="center"/>
        <w:tblBorders>
          <w:top w:val="single" w:sz="6" w:space="0" w:color="C1C1C1"/>
          <w:left w:val="single" w:sz="6" w:space="0" w:color="C1C1C1"/>
          <w:bottom w:val="single" w:sz="2" w:space="0" w:color="C1C1C1"/>
          <w:right w:val="single" w:sz="2" w:space="0" w:color="C1C1C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HReg: Model Information"/>
      </w:tblPr>
      <w:tblGrid>
        <w:gridCol w:w="2210"/>
        <w:gridCol w:w="3504"/>
      </w:tblGrid>
      <w:tr w:rsidR="00392D81" w:rsidRPr="00392D81" w:rsidTr="00392D81">
        <w:trPr>
          <w:tblHeader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Model Information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Data Set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WORK.METABRIC1466NOLOG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Dependent Variable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lenfol</w:t>
            </w:r>
            <w:proofErr w:type="spellEnd"/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Censoring Variable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fstat</w:t>
            </w:r>
            <w:proofErr w:type="spellEnd"/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Censoring Value(s)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Ties Handling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BRESLOW</w:t>
            </w:r>
          </w:p>
        </w:tc>
      </w:tr>
    </w:tbl>
    <w:p w:rsidR="00392D81" w:rsidRP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" w:name="IDX703"/>
      <w:bookmarkEnd w:id="1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HReg: Number of Observations"/>
      </w:tblPr>
      <w:tblGrid>
        <w:gridCol w:w="3227"/>
        <w:gridCol w:w="780"/>
      </w:tblGrid>
      <w:tr w:rsidR="00392D81" w:rsidRPr="00392D81" w:rsidTr="00392D81">
        <w:trPr>
          <w:jc w:val="center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3077"/>
            </w:tblGrid>
            <w:tr w:rsidR="00392D81" w:rsidRPr="00392D8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92D81" w:rsidRPr="00392D81" w:rsidRDefault="00392D81" w:rsidP="00392D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2D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Number of Observations Read</w:t>
                  </w:r>
                </w:p>
              </w:tc>
            </w:tr>
            <w:tr w:rsidR="00392D81" w:rsidRPr="00392D8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92D81" w:rsidRPr="00392D81" w:rsidRDefault="00392D81" w:rsidP="00392D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2D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Number of Observations Used</w:t>
                  </w:r>
                </w:p>
              </w:tc>
            </w:tr>
          </w:tbl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tbl>
            <w:tblPr>
              <w:tblW w:w="5000" w:type="pct"/>
              <w:jc w:val="right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630"/>
            </w:tblGrid>
            <w:tr w:rsidR="00392D81" w:rsidRPr="00392D81">
              <w:trPr>
                <w:tblCellSpacing w:w="0" w:type="dxa"/>
                <w:jc w:val="right"/>
              </w:trPr>
              <w:tc>
                <w:tcPr>
                  <w:tcW w:w="0" w:type="auto"/>
                  <w:hideMark/>
                </w:tcPr>
                <w:p w:rsidR="00392D81" w:rsidRPr="00392D81" w:rsidRDefault="00392D81" w:rsidP="00392D8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2D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1466</w:t>
                  </w:r>
                </w:p>
              </w:tc>
            </w:tr>
            <w:tr w:rsidR="00392D81" w:rsidRPr="00392D81">
              <w:trPr>
                <w:tblCellSpacing w:w="0" w:type="dxa"/>
                <w:jc w:val="right"/>
              </w:trPr>
              <w:tc>
                <w:tcPr>
                  <w:tcW w:w="0" w:type="auto"/>
                  <w:hideMark/>
                </w:tcPr>
                <w:p w:rsidR="00392D81" w:rsidRPr="00392D81" w:rsidRDefault="00392D81" w:rsidP="00392D8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2D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1466</w:t>
                  </w:r>
                </w:p>
              </w:tc>
            </w:tr>
          </w:tbl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2D81" w:rsidRP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2" w:name="IDX704"/>
      <w:bookmarkEnd w:id="2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HReg: Class Level Information"/>
      </w:tblPr>
      <w:tblGrid>
        <w:gridCol w:w="923"/>
        <w:gridCol w:w="993"/>
        <w:gridCol w:w="945"/>
        <w:gridCol w:w="945"/>
      </w:tblGrid>
      <w:tr w:rsidR="00392D81" w:rsidRPr="00392D81" w:rsidTr="00392D81">
        <w:trPr>
          <w:tblHeader/>
          <w:jc w:val="center"/>
        </w:trPr>
        <w:tc>
          <w:tcPr>
            <w:tcW w:w="0" w:type="auto"/>
            <w:gridSpan w:val="4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Class Level Information</w:t>
            </w:r>
          </w:p>
        </w:tc>
      </w:tr>
      <w:tr w:rsidR="00392D81" w:rsidRPr="00392D81" w:rsidTr="00392D81">
        <w:trPr>
          <w:tblHeader/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Class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Value</w:t>
            </w:r>
          </w:p>
        </w:tc>
        <w:tc>
          <w:tcPr>
            <w:tcW w:w="0" w:type="auto"/>
            <w:gridSpan w:val="2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Design Variables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ER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BS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IMS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392D81" w:rsidRP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3" w:name="IDX705"/>
      <w:bookmarkEnd w:id="3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HReg: Summary of Event and Censored Observations"/>
      </w:tblPr>
      <w:tblGrid>
        <w:gridCol w:w="965"/>
        <w:gridCol w:w="1039"/>
        <w:gridCol w:w="1557"/>
        <w:gridCol w:w="1557"/>
      </w:tblGrid>
      <w:tr w:rsidR="00392D81" w:rsidRPr="00392D81" w:rsidTr="00392D81">
        <w:trPr>
          <w:tblHeader/>
          <w:jc w:val="center"/>
        </w:trPr>
        <w:tc>
          <w:tcPr>
            <w:tcW w:w="0" w:type="auto"/>
            <w:gridSpan w:val="4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Summary of the Number of Event and Censored</w:t>
            </w: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Values</w:t>
            </w:r>
          </w:p>
        </w:tc>
      </w:tr>
      <w:tr w:rsidR="00392D81" w:rsidRPr="00392D81" w:rsidTr="00392D81">
        <w:trPr>
          <w:tblHeader/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Event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Censored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Percent</w:t>
            </w: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Censored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1466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823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43.86</w:t>
            </w:r>
          </w:p>
        </w:tc>
      </w:tr>
    </w:tbl>
    <w:p w:rsidR="00392D81" w:rsidRP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4" w:name="IDX706"/>
      <w:bookmarkEnd w:id="4"/>
    </w:p>
    <w:tbl>
      <w:tblPr>
        <w:tblW w:w="0" w:type="auto"/>
        <w:jc w:val="center"/>
        <w:tblBorders>
          <w:top w:val="single" w:sz="6" w:space="0" w:color="C1C1C1"/>
          <w:left w:val="single" w:sz="6" w:space="0" w:color="C1C1C1"/>
          <w:bottom w:val="single" w:sz="2" w:space="0" w:color="C1C1C1"/>
          <w:right w:val="single" w:sz="2" w:space="0" w:color="C1C1C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HReg: Convergence Status"/>
      </w:tblPr>
      <w:tblGrid>
        <w:gridCol w:w="4884"/>
      </w:tblGrid>
      <w:tr w:rsidR="00392D81" w:rsidRPr="00392D81" w:rsidTr="00392D81">
        <w:trPr>
          <w:tblHeader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Convergence Status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Convergence criterion (GCONV=1E-8) satisfied.</w:t>
            </w:r>
          </w:p>
        </w:tc>
      </w:tr>
    </w:tbl>
    <w:p w:rsidR="00392D81" w:rsidRP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5" w:name="IDX707"/>
      <w:bookmarkEnd w:id="5"/>
    </w:p>
    <w:tbl>
      <w:tblPr>
        <w:tblW w:w="0" w:type="auto"/>
        <w:jc w:val="center"/>
        <w:tblBorders>
          <w:top w:val="single" w:sz="6" w:space="0" w:color="C1C1C1"/>
          <w:left w:val="single" w:sz="6" w:space="0" w:color="C1C1C1"/>
          <w:bottom w:val="single" w:sz="2" w:space="0" w:color="C1C1C1"/>
          <w:right w:val="single" w:sz="2" w:space="0" w:color="C1C1C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HReg: Model Fit Statistics"/>
      </w:tblPr>
      <w:tblGrid>
        <w:gridCol w:w="1164"/>
        <w:gridCol w:w="1257"/>
        <w:gridCol w:w="1257"/>
      </w:tblGrid>
      <w:tr w:rsidR="00392D81" w:rsidRPr="00392D81" w:rsidTr="00392D81">
        <w:trPr>
          <w:tblHeader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Model Fit Statistics</w:t>
            </w:r>
          </w:p>
        </w:tc>
      </w:tr>
      <w:tr w:rsidR="00392D81" w:rsidRPr="00392D81" w:rsidTr="00392D81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Criterion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Without</w:t>
            </w: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Covariates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With</w:t>
            </w: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Covariates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 LOG 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10838.440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10618.404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10838.440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10634.404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SBC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10838.440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10672.107</w:t>
            </w:r>
          </w:p>
        </w:tc>
      </w:tr>
    </w:tbl>
    <w:p w:rsidR="00392D81" w:rsidRP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6" w:name="IDX708"/>
      <w:bookmarkEnd w:id="6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HReg: Test of Global Null Hypothesis"/>
      </w:tblPr>
      <w:tblGrid>
        <w:gridCol w:w="1877"/>
        <w:gridCol w:w="1337"/>
        <w:gridCol w:w="470"/>
        <w:gridCol w:w="1301"/>
      </w:tblGrid>
      <w:tr w:rsidR="00392D81" w:rsidRPr="00392D81" w:rsidTr="00392D81">
        <w:trPr>
          <w:tblHeader/>
          <w:jc w:val="center"/>
        </w:trPr>
        <w:tc>
          <w:tcPr>
            <w:tcW w:w="0" w:type="auto"/>
            <w:gridSpan w:val="4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Testing Global Null Hypothesis: BETA=0</w:t>
            </w:r>
          </w:p>
        </w:tc>
      </w:tr>
      <w:tr w:rsidR="00392D81" w:rsidRPr="00392D81" w:rsidTr="00392D81">
        <w:trPr>
          <w:tblHeader/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Test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Chi-Square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DF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</w:t>
            </w:r>
            <w:proofErr w:type="spellEnd"/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&gt; </w:t>
            </w:r>
            <w:proofErr w:type="spellStart"/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ChiSq</w:t>
            </w:r>
            <w:proofErr w:type="spellEnd"/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Likelihood Ratio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220.0369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&lt;.0001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Score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229.0948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&lt;.0001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Wald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223.0457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&lt;.0001</w:t>
            </w:r>
          </w:p>
        </w:tc>
      </w:tr>
    </w:tbl>
    <w:p w:rsidR="00392D81" w:rsidRP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7" w:name="IDX709"/>
      <w:bookmarkEnd w:id="7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HReg: Type 3 Tests"/>
      </w:tblPr>
      <w:tblGrid>
        <w:gridCol w:w="1684"/>
        <w:gridCol w:w="470"/>
        <w:gridCol w:w="1958"/>
        <w:gridCol w:w="1301"/>
      </w:tblGrid>
      <w:tr w:rsidR="00392D81" w:rsidRPr="00392D81" w:rsidTr="00392D81">
        <w:trPr>
          <w:tblHeader/>
          <w:jc w:val="center"/>
        </w:trPr>
        <w:tc>
          <w:tcPr>
            <w:tcW w:w="0" w:type="auto"/>
            <w:gridSpan w:val="4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Type 3 Tests</w:t>
            </w:r>
          </w:p>
        </w:tc>
      </w:tr>
      <w:tr w:rsidR="00392D81" w:rsidRPr="00392D81" w:rsidTr="00392D81">
        <w:trPr>
          <w:tblHeader/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Effect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DF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Wald Chi-Square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</w:t>
            </w:r>
            <w:proofErr w:type="spellEnd"/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&gt; </w:t>
            </w:r>
            <w:proofErr w:type="spellStart"/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ChiSq</w:t>
            </w:r>
            <w:proofErr w:type="spellEnd"/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  <w:t>Age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138.3621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&lt;.0001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  <w:t>ER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23.4326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&lt;.0001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  <w:t>BS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28.5118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&lt;.0001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  <w:t>IMS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17.8411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&lt;.0001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  <w:t>NRF1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4.4213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0.0355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PARK2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3.5515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0.0595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NRF1*PARK2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3.8295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0.0504</w:t>
            </w:r>
          </w:p>
        </w:tc>
      </w:tr>
    </w:tbl>
    <w:p w:rsid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8" w:name="IDX710"/>
      <w:bookmarkEnd w:id="8"/>
    </w:p>
    <w:p w:rsid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392D81" w:rsidRP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HReg: Maximum Likelihood Estimates of Model Parameters"/>
      </w:tblPr>
      <w:tblGrid>
        <w:gridCol w:w="1684"/>
        <w:gridCol w:w="270"/>
        <w:gridCol w:w="470"/>
        <w:gridCol w:w="1243"/>
        <w:gridCol w:w="1170"/>
        <w:gridCol w:w="1175"/>
        <w:gridCol w:w="1301"/>
        <w:gridCol w:w="924"/>
        <w:gridCol w:w="1273"/>
      </w:tblGrid>
      <w:tr w:rsidR="00392D81" w:rsidRPr="00392D81" w:rsidTr="00392D81">
        <w:trPr>
          <w:tblHeader/>
          <w:jc w:val="center"/>
        </w:trPr>
        <w:tc>
          <w:tcPr>
            <w:tcW w:w="0" w:type="auto"/>
            <w:gridSpan w:val="9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Analysis of Maximum Likelihood Estimates</w:t>
            </w:r>
          </w:p>
        </w:tc>
      </w:tr>
      <w:tr w:rsidR="00392D81" w:rsidRPr="00392D81" w:rsidTr="00392D81">
        <w:trPr>
          <w:tblHeader/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Parameter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DF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Parameter</w:t>
            </w: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Estimate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Standard</w:t>
            </w: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Error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Chi-Square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</w:t>
            </w:r>
            <w:proofErr w:type="spellEnd"/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&gt; </w:t>
            </w:r>
            <w:proofErr w:type="spellStart"/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ChiSq</w:t>
            </w:r>
            <w:proofErr w:type="spellEnd"/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Hazard</w:t>
            </w: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Ratio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Label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Age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0.05056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0.00430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138.3621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&lt;.0001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1.052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ER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-0.41114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0.08493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23.4326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&lt;.0001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0.663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ER 1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BS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-0.97179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0.32428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8.9807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0.0027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0.378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BS 1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BS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-0.61502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0.32161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3.6570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0.0558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0.541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BS 2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IMS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-0.57888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0.13705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17.8411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&lt;.0001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0.561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IMS 1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NRF1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0.06490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0.03087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4.4213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0.0355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PARK2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0.06453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0.03424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3.5515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0.0595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NRF1*PARK2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-0.00142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0.0007249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3.8295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0.0504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NRF1 * PARK2</w:t>
            </w:r>
          </w:p>
        </w:tc>
      </w:tr>
    </w:tbl>
    <w:p w:rsidR="00392D81" w:rsidRP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9" w:name="IDX711"/>
      <w:bookmarkEnd w:id="9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HReg: Age"/>
      </w:tblPr>
      <w:tblGrid>
        <w:gridCol w:w="1337"/>
        <w:gridCol w:w="1664"/>
        <w:gridCol w:w="1599"/>
        <w:gridCol w:w="1599"/>
      </w:tblGrid>
      <w:tr w:rsidR="00392D81" w:rsidRPr="00392D81" w:rsidTr="00392D81">
        <w:trPr>
          <w:tblHeader/>
          <w:jc w:val="center"/>
        </w:trPr>
        <w:tc>
          <w:tcPr>
            <w:tcW w:w="0" w:type="auto"/>
            <w:gridSpan w:val="4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Effect of Age: Hazard Ratios for Age</w:t>
            </w:r>
          </w:p>
        </w:tc>
      </w:tr>
      <w:tr w:rsidR="00392D81" w:rsidRPr="00392D81" w:rsidTr="00392D81">
        <w:trPr>
          <w:tblHeader/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Point Estimate</w:t>
            </w:r>
          </w:p>
        </w:tc>
        <w:tc>
          <w:tcPr>
            <w:tcW w:w="0" w:type="auto"/>
            <w:gridSpan w:val="2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95% Wald Confidence Limits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Age Unit=1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1.052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1.043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1.061</w:t>
            </w:r>
          </w:p>
        </w:tc>
      </w:tr>
    </w:tbl>
    <w:p w:rsidR="00392D81" w:rsidRP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0" w:name="IDX712"/>
      <w:bookmarkEnd w:id="1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HReg: ER"/>
      </w:tblPr>
      <w:tblGrid>
        <w:gridCol w:w="1337"/>
        <w:gridCol w:w="1664"/>
        <w:gridCol w:w="1599"/>
        <w:gridCol w:w="1599"/>
      </w:tblGrid>
      <w:tr w:rsidR="00392D81" w:rsidRPr="00392D81" w:rsidTr="00392D81">
        <w:trPr>
          <w:tblHeader/>
          <w:jc w:val="center"/>
        </w:trPr>
        <w:tc>
          <w:tcPr>
            <w:tcW w:w="0" w:type="auto"/>
            <w:gridSpan w:val="4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Effect of ER: Hazard Ratios for ER</w:t>
            </w:r>
          </w:p>
        </w:tc>
      </w:tr>
      <w:tr w:rsidR="00392D81" w:rsidRPr="00392D81" w:rsidTr="00392D81">
        <w:trPr>
          <w:tblHeader/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Point Estimate</w:t>
            </w:r>
          </w:p>
        </w:tc>
        <w:tc>
          <w:tcPr>
            <w:tcW w:w="0" w:type="auto"/>
            <w:gridSpan w:val="2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95% Wald Confidence Limits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ER 0 vs 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1.509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1.277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1.782</w:t>
            </w:r>
          </w:p>
        </w:tc>
      </w:tr>
    </w:tbl>
    <w:p w:rsidR="00392D81" w:rsidRP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1" w:name="IDX713"/>
      <w:bookmarkEnd w:id="11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HReg: BS"/>
      </w:tblPr>
      <w:tblGrid>
        <w:gridCol w:w="1337"/>
        <w:gridCol w:w="1664"/>
        <w:gridCol w:w="1599"/>
        <w:gridCol w:w="1599"/>
      </w:tblGrid>
      <w:tr w:rsidR="00392D81" w:rsidRPr="00392D81" w:rsidTr="00392D81">
        <w:trPr>
          <w:tblHeader/>
          <w:jc w:val="center"/>
        </w:trPr>
        <w:tc>
          <w:tcPr>
            <w:tcW w:w="0" w:type="auto"/>
            <w:gridSpan w:val="4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Effect of Breast surgery: Hazard Ratios</w:t>
            </w: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for BS</w:t>
            </w:r>
          </w:p>
        </w:tc>
      </w:tr>
      <w:tr w:rsidR="00392D81" w:rsidRPr="00392D81" w:rsidTr="00392D81">
        <w:trPr>
          <w:tblHeader/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Point Estimate</w:t>
            </w:r>
          </w:p>
        </w:tc>
        <w:tc>
          <w:tcPr>
            <w:tcW w:w="0" w:type="auto"/>
            <w:gridSpan w:val="2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95% Wald Confidence Limits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BS 0 vs 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2.643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1.400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4.990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BS 0 vs 2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1.850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0.985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3.474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BS 1 vs 2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0.700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0.605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0.809</w:t>
            </w:r>
          </w:p>
        </w:tc>
      </w:tr>
    </w:tbl>
    <w:p w:rsidR="00392D81" w:rsidRP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2" w:name="IDX714"/>
      <w:bookmarkEnd w:id="12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HReg: IMS"/>
      </w:tblPr>
      <w:tblGrid>
        <w:gridCol w:w="1403"/>
        <w:gridCol w:w="1746"/>
        <w:gridCol w:w="1599"/>
        <w:gridCol w:w="1599"/>
      </w:tblGrid>
      <w:tr w:rsidR="00392D81" w:rsidRPr="00392D81" w:rsidTr="00392D81">
        <w:trPr>
          <w:tblHeader/>
          <w:jc w:val="center"/>
        </w:trPr>
        <w:tc>
          <w:tcPr>
            <w:tcW w:w="0" w:type="auto"/>
            <w:gridSpan w:val="4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Effect of menopausal status: Hazard Ratios</w:t>
            </w: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for IMS</w:t>
            </w:r>
          </w:p>
        </w:tc>
      </w:tr>
      <w:tr w:rsidR="00392D81" w:rsidRPr="00392D81" w:rsidTr="00392D81">
        <w:trPr>
          <w:tblHeader/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Point Estimate</w:t>
            </w:r>
          </w:p>
        </w:tc>
        <w:tc>
          <w:tcPr>
            <w:tcW w:w="0" w:type="auto"/>
            <w:gridSpan w:val="2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95% Wald Confidence Limits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IMS 0 vs 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1.784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1.364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2.334</w:t>
            </w:r>
          </w:p>
        </w:tc>
      </w:tr>
    </w:tbl>
    <w:p w:rsidR="00392D81" w:rsidRP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3" w:name="IDX715"/>
      <w:bookmarkEnd w:id="13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HReg: NRF1"/>
      </w:tblPr>
      <w:tblGrid>
        <w:gridCol w:w="3744"/>
        <w:gridCol w:w="1664"/>
        <w:gridCol w:w="1599"/>
        <w:gridCol w:w="1599"/>
      </w:tblGrid>
      <w:tr w:rsidR="00392D81" w:rsidRPr="00392D81" w:rsidTr="00392D81">
        <w:trPr>
          <w:tblHeader/>
          <w:jc w:val="center"/>
        </w:trPr>
        <w:tc>
          <w:tcPr>
            <w:tcW w:w="0" w:type="auto"/>
            <w:gridSpan w:val="4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Effect of NRF1: Hazard Ratios for NRF1</w:t>
            </w:r>
          </w:p>
        </w:tc>
      </w:tr>
      <w:tr w:rsidR="00392D81" w:rsidRPr="00392D81" w:rsidTr="00392D81">
        <w:trPr>
          <w:tblHeader/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Point Estimate</w:t>
            </w:r>
          </w:p>
        </w:tc>
        <w:tc>
          <w:tcPr>
            <w:tcW w:w="0" w:type="auto"/>
            <w:gridSpan w:val="2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95% Wald Confidence Limits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NRF1 Unit=1 At PARK2=43.51391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1.003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0.993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1.013</w:t>
            </w:r>
          </w:p>
        </w:tc>
      </w:tr>
    </w:tbl>
    <w:p w:rsidR="00392D81" w:rsidRPr="00392D81" w:rsidRDefault="00392D81" w:rsidP="00392D8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4" w:name="IDX716"/>
      <w:bookmarkEnd w:id="14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HReg: PARK2"/>
      </w:tblPr>
      <w:tblGrid>
        <w:gridCol w:w="3744"/>
        <w:gridCol w:w="1664"/>
        <w:gridCol w:w="1599"/>
        <w:gridCol w:w="1599"/>
      </w:tblGrid>
      <w:tr w:rsidR="00392D81" w:rsidRPr="00392D81" w:rsidTr="00392D81">
        <w:trPr>
          <w:tblHeader/>
          <w:jc w:val="center"/>
        </w:trPr>
        <w:tc>
          <w:tcPr>
            <w:tcW w:w="0" w:type="auto"/>
            <w:gridSpan w:val="4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Effect of PARK2: Hazard Ratios for PARK2</w:t>
            </w:r>
          </w:p>
        </w:tc>
      </w:tr>
      <w:tr w:rsidR="00392D81" w:rsidRPr="00392D81" w:rsidTr="00392D81">
        <w:trPr>
          <w:tblHeader/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Point Estimate</w:t>
            </w:r>
          </w:p>
        </w:tc>
        <w:tc>
          <w:tcPr>
            <w:tcW w:w="0" w:type="auto"/>
            <w:gridSpan w:val="2"/>
            <w:hideMark/>
          </w:tcPr>
          <w:p w:rsidR="00392D81" w:rsidRPr="00392D81" w:rsidRDefault="00392D81" w:rsidP="0039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95% Wald Confidence Limits</w:t>
            </w:r>
          </w:p>
        </w:tc>
      </w:tr>
      <w:tr w:rsidR="00392D81" w:rsidRPr="00392D81" w:rsidTr="00392D81">
        <w:trPr>
          <w:jc w:val="center"/>
        </w:trPr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PARK2 Unit=1 At NRF1=49.79793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0.994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0.980</w:t>
            </w:r>
          </w:p>
        </w:tc>
        <w:tc>
          <w:tcPr>
            <w:tcW w:w="0" w:type="auto"/>
            <w:hideMark/>
          </w:tcPr>
          <w:p w:rsidR="00392D81" w:rsidRPr="00392D81" w:rsidRDefault="00392D81" w:rsidP="00392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D81">
              <w:rPr>
                <w:rFonts w:ascii="Times New Roman" w:eastAsia="Times New Roman" w:hAnsi="Times New Roman" w:cs="Times New Roman"/>
                <w:sz w:val="24"/>
                <w:szCs w:val="24"/>
              </w:rPr>
              <w:t>1.008</w:t>
            </w:r>
          </w:p>
        </w:tc>
      </w:tr>
    </w:tbl>
    <w:p w:rsidR="00CA4636" w:rsidRDefault="002C372E"/>
    <w:sectPr w:rsidR="00CA46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D81"/>
    <w:rsid w:val="0026691E"/>
    <w:rsid w:val="002C372E"/>
    <w:rsid w:val="00392D81"/>
    <w:rsid w:val="00A409F5"/>
    <w:rsid w:val="00C27FFE"/>
    <w:rsid w:val="00CA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162805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2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2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7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3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5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93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2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1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395</Words>
  <Characters>2256</Characters>
  <Application>Microsoft Office Word</Application>
  <DocSecurity>4</DocSecurity>
  <Lines>18</Lines>
  <Paragraphs>5</Paragraphs>
  <ScaleCrop>false</ScaleCrop>
  <Company/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Ramos</dc:creator>
  <cp:keywords/>
  <dc:description/>
  <cp:lastModifiedBy>Jairo</cp:lastModifiedBy>
  <cp:revision>2</cp:revision>
  <dcterms:created xsi:type="dcterms:W3CDTF">2017-02-20T01:28:00Z</dcterms:created>
  <dcterms:modified xsi:type="dcterms:W3CDTF">2017-02-20T01:28:00Z</dcterms:modified>
</cp:coreProperties>
</file>